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07A1" w14:textId="38CC2DC6" w:rsidR="00FC63D6" w:rsidRPr="006E0B3B" w:rsidRDefault="00FC63D6" w:rsidP="00EB78CA">
      <w:pPr>
        <w:pStyle w:val="Tekstpodstawowy"/>
        <w:spacing w:after="0" w:line="276" w:lineRule="auto"/>
        <w:jc w:val="center"/>
        <w:rPr>
          <w:rFonts w:cs="Times New Roman"/>
          <w:b/>
          <w:sz w:val="22"/>
          <w:szCs w:val="22"/>
        </w:rPr>
      </w:pPr>
      <w:r w:rsidRPr="006E0B3B">
        <w:rPr>
          <w:rFonts w:cs="Times New Roman"/>
          <w:b/>
          <w:sz w:val="22"/>
          <w:szCs w:val="22"/>
        </w:rPr>
        <w:t>REGULAMIN</w:t>
      </w:r>
      <w:r w:rsidR="00A17699">
        <w:rPr>
          <w:rFonts w:cs="Times New Roman"/>
          <w:b/>
          <w:sz w:val="22"/>
          <w:szCs w:val="22"/>
        </w:rPr>
        <w:t xml:space="preserve"> </w:t>
      </w:r>
      <w:r w:rsidRPr="006E0B3B">
        <w:rPr>
          <w:rFonts w:cs="Times New Roman"/>
          <w:b/>
          <w:sz w:val="22"/>
          <w:szCs w:val="22"/>
        </w:rPr>
        <w:t>KONKURSU OFERT W PRZEDMIOCIE ZBYCIA NIERUCHOMOŚCI</w:t>
      </w:r>
    </w:p>
    <w:p w14:paraId="593B5E1B" w14:textId="2B622326" w:rsidR="00FC63D6" w:rsidRPr="006E0B3B" w:rsidRDefault="00FC63D6" w:rsidP="000C3F58">
      <w:pPr>
        <w:pStyle w:val="Tekstpodstawowy"/>
        <w:spacing w:after="0" w:line="276" w:lineRule="auto"/>
        <w:jc w:val="center"/>
        <w:rPr>
          <w:rFonts w:cs="Times New Roman"/>
          <w:b/>
          <w:sz w:val="22"/>
          <w:szCs w:val="22"/>
        </w:rPr>
      </w:pPr>
      <w:r w:rsidRPr="006E0B3B">
        <w:rPr>
          <w:rFonts w:cs="Times New Roman"/>
          <w:b/>
          <w:sz w:val="22"/>
          <w:szCs w:val="22"/>
        </w:rPr>
        <w:t>W POSTĘPOWANIU UPADŁOŚCIOWYM SYGN. AKT</w:t>
      </w:r>
      <w:r w:rsidR="00053DFD">
        <w:rPr>
          <w:rFonts w:cs="Times New Roman"/>
          <w:b/>
          <w:sz w:val="22"/>
          <w:szCs w:val="22"/>
        </w:rPr>
        <w:t>:</w:t>
      </w:r>
      <w:r w:rsidRPr="006E0B3B">
        <w:rPr>
          <w:rFonts w:cs="Times New Roman"/>
          <w:b/>
          <w:sz w:val="22"/>
          <w:szCs w:val="22"/>
        </w:rPr>
        <w:t xml:space="preserve"> </w:t>
      </w:r>
      <w:r w:rsidR="00482076">
        <w:rPr>
          <w:rFonts w:cs="Times New Roman"/>
          <w:b/>
          <w:sz w:val="22"/>
          <w:szCs w:val="22"/>
        </w:rPr>
        <w:t>TR1T/GUp-s/</w:t>
      </w:r>
      <w:r w:rsidR="000C74EC">
        <w:rPr>
          <w:rFonts w:cs="Times New Roman"/>
          <w:b/>
          <w:sz w:val="22"/>
          <w:szCs w:val="22"/>
        </w:rPr>
        <w:t>87</w:t>
      </w:r>
      <w:r w:rsidR="00482076">
        <w:rPr>
          <w:rFonts w:cs="Times New Roman"/>
          <w:b/>
          <w:sz w:val="22"/>
          <w:szCs w:val="22"/>
        </w:rPr>
        <w:t>/202</w:t>
      </w:r>
      <w:r w:rsidR="000C74EC">
        <w:rPr>
          <w:rFonts w:cs="Times New Roman"/>
          <w:b/>
          <w:sz w:val="22"/>
          <w:szCs w:val="22"/>
        </w:rPr>
        <w:t>2</w:t>
      </w:r>
      <w:r w:rsidRPr="006E0B3B">
        <w:rPr>
          <w:rFonts w:cs="Times New Roman"/>
          <w:b/>
          <w:sz w:val="22"/>
          <w:szCs w:val="22"/>
        </w:rPr>
        <w:t xml:space="preserve"> </w:t>
      </w:r>
    </w:p>
    <w:p w14:paraId="18067508" w14:textId="77777777" w:rsidR="000C3F58" w:rsidRPr="006E0B3B" w:rsidRDefault="000C3F58" w:rsidP="000C3F58">
      <w:pPr>
        <w:pStyle w:val="Tekstpodstawowy"/>
        <w:spacing w:after="0" w:line="276" w:lineRule="auto"/>
        <w:jc w:val="center"/>
        <w:rPr>
          <w:rFonts w:cs="Times New Roman"/>
          <w:b/>
          <w:sz w:val="22"/>
          <w:szCs w:val="22"/>
        </w:rPr>
      </w:pPr>
    </w:p>
    <w:p w14:paraId="673A8DE3" w14:textId="77777777" w:rsidR="00893FB9" w:rsidRDefault="00893FB9" w:rsidP="006E0B3B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</w:p>
    <w:p w14:paraId="55961A2F" w14:textId="4D44E60E" w:rsidR="00FC63D6" w:rsidRPr="006E0B3B" w:rsidRDefault="00FC63D6" w:rsidP="006E0B3B">
      <w:pPr>
        <w:pStyle w:val="Tekstpodstawowy"/>
        <w:spacing w:after="0" w:line="360" w:lineRule="auto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 xml:space="preserve">Syndyk masy upadłości </w:t>
      </w:r>
      <w:r w:rsidR="00A776D1">
        <w:rPr>
          <w:rFonts w:cs="Times New Roman"/>
          <w:sz w:val="22"/>
          <w:szCs w:val="22"/>
        </w:rPr>
        <w:t xml:space="preserve">osoby fizycznej nieprowadzącej działalności gospodarczej </w:t>
      </w:r>
      <w:r w:rsidRPr="006E0B3B">
        <w:rPr>
          <w:rFonts w:cs="Times New Roman"/>
          <w:sz w:val="22"/>
          <w:szCs w:val="22"/>
        </w:rPr>
        <w:t xml:space="preserve">w </w:t>
      </w:r>
      <w:r w:rsidR="000C74EC">
        <w:rPr>
          <w:rFonts w:cs="Times New Roman"/>
          <w:sz w:val="22"/>
          <w:szCs w:val="22"/>
        </w:rPr>
        <w:t>Odporyszowie</w:t>
      </w:r>
      <w:r w:rsidRPr="006E0B3B">
        <w:rPr>
          <w:rFonts w:cs="Times New Roman"/>
          <w:sz w:val="22"/>
          <w:szCs w:val="22"/>
        </w:rPr>
        <w:t xml:space="preserve"> ogłasza konkurs ofert w przedmiocie zbycia</w:t>
      </w:r>
      <w:r w:rsidR="00A776D1">
        <w:rPr>
          <w:rFonts w:cs="Times New Roman"/>
          <w:sz w:val="22"/>
          <w:szCs w:val="22"/>
        </w:rPr>
        <w:t xml:space="preserve"> </w:t>
      </w:r>
      <w:r w:rsidR="00A776D1" w:rsidRPr="006E0B3B">
        <w:rPr>
          <w:rFonts w:cs="Times New Roman"/>
          <w:sz w:val="22"/>
          <w:szCs w:val="22"/>
        </w:rPr>
        <w:t>nieruchomości</w:t>
      </w:r>
      <w:r w:rsidRPr="006E0B3B">
        <w:rPr>
          <w:rFonts w:cs="Times New Roman"/>
          <w:sz w:val="22"/>
          <w:szCs w:val="22"/>
        </w:rPr>
        <w:t>, w trybie określonym w art. 311 ust. 1 Prawa upadłościowego</w:t>
      </w:r>
      <w:r w:rsidR="004234D9" w:rsidRPr="006E0B3B">
        <w:rPr>
          <w:rFonts w:cs="Times New Roman"/>
          <w:sz w:val="22"/>
          <w:szCs w:val="22"/>
        </w:rPr>
        <w:t xml:space="preserve">. </w:t>
      </w:r>
      <w:r w:rsidRPr="006E0B3B">
        <w:rPr>
          <w:rFonts w:cs="Times New Roman"/>
          <w:sz w:val="22"/>
          <w:szCs w:val="22"/>
        </w:rPr>
        <w:t>Ogłoszenia o sprzedaży zamieszczone będą w</w:t>
      </w:r>
      <w:r w:rsidR="00A81E12" w:rsidRPr="006E0B3B">
        <w:rPr>
          <w:rFonts w:cs="Times New Roman"/>
          <w:sz w:val="22"/>
          <w:szCs w:val="22"/>
        </w:rPr>
        <w:t xml:space="preserve"> gazecie o zasięgu lokalnym</w:t>
      </w:r>
      <w:r w:rsidRPr="006E0B3B">
        <w:rPr>
          <w:rFonts w:cs="Times New Roman"/>
          <w:sz w:val="22"/>
          <w:szCs w:val="22"/>
        </w:rPr>
        <w:t xml:space="preserve"> </w:t>
      </w:r>
      <w:r w:rsidR="00A776D1">
        <w:rPr>
          <w:rFonts w:cs="Times New Roman"/>
          <w:sz w:val="22"/>
          <w:szCs w:val="22"/>
        </w:rPr>
        <w:t xml:space="preserve">tj. </w:t>
      </w:r>
      <w:r w:rsidR="00A776D1" w:rsidRPr="00A776D1">
        <w:rPr>
          <w:rFonts w:cs="Times New Roman"/>
          <w:i/>
          <w:iCs/>
          <w:sz w:val="22"/>
          <w:szCs w:val="22"/>
        </w:rPr>
        <w:t>Gazecie</w:t>
      </w:r>
      <w:r w:rsidR="00A776D1">
        <w:rPr>
          <w:rFonts w:cs="Times New Roman"/>
          <w:sz w:val="22"/>
          <w:szCs w:val="22"/>
        </w:rPr>
        <w:t xml:space="preserve"> </w:t>
      </w:r>
      <w:r w:rsidR="00A776D1" w:rsidRPr="00A776D1">
        <w:rPr>
          <w:rFonts w:cs="Times New Roman"/>
          <w:i/>
          <w:iCs/>
          <w:sz w:val="22"/>
          <w:szCs w:val="22"/>
        </w:rPr>
        <w:t>Krakowskiej</w:t>
      </w:r>
      <w:r w:rsidR="00A776D1">
        <w:rPr>
          <w:rFonts w:cs="Times New Roman"/>
          <w:sz w:val="22"/>
          <w:szCs w:val="22"/>
        </w:rPr>
        <w:t xml:space="preserve">  </w:t>
      </w:r>
      <w:r w:rsidR="00EB78CA">
        <w:rPr>
          <w:rFonts w:cs="Times New Roman"/>
          <w:sz w:val="22"/>
          <w:szCs w:val="22"/>
        </w:rPr>
        <w:t>oraz</w:t>
      </w:r>
      <w:r w:rsidR="00A776D1">
        <w:rPr>
          <w:rFonts w:cs="Times New Roman"/>
          <w:sz w:val="22"/>
          <w:szCs w:val="22"/>
        </w:rPr>
        <w:t xml:space="preserve"> </w:t>
      </w:r>
      <w:r w:rsidRPr="006E0B3B">
        <w:rPr>
          <w:rFonts w:cs="Times New Roman"/>
          <w:sz w:val="22"/>
          <w:szCs w:val="22"/>
        </w:rPr>
        <w:t xml:space="preserve"> na stron</w:t>
      </w:r>
      <w:r w:rsidR="00A776D1">
        <w:rPr>
          <w:rFonts w:cs="Times New Roman"/>
          <w:sz w:val="22"/>
          <w:szCs w:val="22"/>
        </w:rPr>
        <w:t>ach</w:t>
      </w:r>
      <w:r w:rsidRPr="006E0B3B">
        <w:rPr>
          <w:rFonts w:cs="Times New Roman"/>
          <w:sz w:val="22"/>
          <w:szCs w:val="22"/>
        </w:rPr>
        <w:t xml:space="preserve"> internetow</w:t>
      </w:r>
      <w:r w:rsidR="00A776D1">
        <w:rPr>
          <w:rFonts w:cs="Times New Roman"/>
          <w:sz w:val="22"/>
          <w:szCs w:val="22"/>
        </w:rPr>
        <w:t>ych:</w:t>
      </w:r>
      <w:r w:rsidRPr="006E0B3B">
        <w:rPr>
          <w:rFonts w:cs="Times New Roman"/>
          <w:sz w:val="22"/>
          <w:szCs w:val="22"/>
        </w:rPr>
        <w:t xml:space="preserve"> </w:t>
      </w:r>
      <w:hyperlink r:id="rId7" w:history="1">
        <w:r w:rsidR="00EB78CA" w:rsidRPr="00946E8D">
          <w:rPr>
            <w:rStyle w:val="Hipercze"/>
            <w:rFonts w:cs="Times New Roman"/>
            <w:sz w:val="22"/>
            <w:szCs w:val="22"/>
          </w:rPr>
          <w:t>www.kdr.krakow.pl</w:t>
        </w:r>
      </w:hyperlink>
      <w:r w:rsidR="00EB78CA">
        <w:rPr>
          <w:rFonts w:cs="Times New Roman"/>
          <w:sz w:val="22"/>
          <w:szCs w:val="22"/>
        </w:rPr>
        <w:t xml:space="preserve">; </w:t>
      </w:r>
      <w:hyperlink r:id="rId8" w:history="1">
        <w:r w:rsidR="00EB78CA" w:rsidRPr="00946E8D">
          <w:rPr>
            <w:rStyle w:val="Hipercze"/>
            <w:rFonts w:cs="Times New Roman"/>
            <w:sz w:val="22"/>
            <w:szCs w:val="22"/>
          </w:rPr>
          <w:t>www.olx.pl</w:t>
        </w:r>
      </w:hyperlink>
    </w:p>
    <w:p w14:paraId="7A7757E2" w14:textId="77777777" w:rsidR="00C93A9E" w:rsidRPr="006E0B3B" w:rsidRDefault="00C93A9E" w:rsidP="006E0B3B">
      <w:pPr>
        <w:pStyle w:val="Tekstpodstawowy"/>
        <w:spacing w:after="0" w:line="360" w:lineRule="auto"/>
        <w:jc w:val="both"/>
        <w:rPr>
          <w:rFonts w:cs="Times New Roman"/>
          <w:b/>
          <w:sz w:val="22"/>
          <w:szCs w:val="22"/>
        </w:rPr>
      </w:pPr>
    </w:p>
    <w:p w14:paraId="54A3632E" w14:textId="076C825B" w:rsidR="00A776D1" w:rsidRDefault="00A776D1" w:rsidP="006E0B3B">
      <w:pPr>
        <w:spacing w:line="360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I</w:t>
      </w:r>
      <w:r w:rsidR="00F013C0">
        <w:rPr>
          <w:rFonts w:cs="Times New Roman"/>
          <w:b/>
          <w:sz w:val="22"/>
          <w:szCs w:val="22"/>
        </w:rPr>
        <w:t>.</w:t>
      </w:r>
      <w:r>
        <w:rPr>
          <w:rFonts w:cs="Times New Roman"/>
          <w:b/>
          <w:sz w:val="22"/>
          <w:szCs w:val="22"/>
        </w:rPr>
        <w:t xml:space="preserve">  </w:t>
      </w:r>
      <w:r w:rsidR="00FC63D6" w:rsidRPr="006E0B3B">
        <w:rPr>
          <w:rFonts w:cs="Times New Roman"/>
          <w:b/>
          <w:sz w:val="22"/>
          <w:szCs w:val="22"/>
        </w:rPr>
        <w:t>Przedmiot sprzedaży</w:t>
      </w:r>
      <w:bookmarkStart w:id="0" w:name="_Hlk60666887"/>
      <w:r>
        <w:rPr>
          <w:rFonts w:cs="Times New Roman"/>
          <w:b/>
          <w:sz w:val="22"/>
          <w:szCs w:val="22"/>
        </w:rPr>
        <w:t>:</w:t>
      </w:r>
    </w:p>
    <w:bookmarkEnd w:id="0"/>
    <w:p w14:paraId="23B6B6CE" w14:textId="593E4A79" w:rsidR="00482076" w:rsidRDefault="003F2539" w:rsidP="006E0B3B">
      <w:pPr>
        <w:spacing w:line="360" w:lineRule="auto"/>
        <w:jc w:val="both"/>
        <w:rPr>
          <w:rFonts w:cs="Times New Roman"/>
          <w:bCs/>
          <w:sz w:val="22"/>
          <w:szCs w:val="22"/>
        </w:rPr>
      </w:pPr>
      <w:r w:rsidRPr="003F2539">
        <w:rPr>
          <w:rFonts w:cs="Times New Roman"/>
          <w:bCs/>
          <w:sz w:val="22"/>
          <w:szCs w:val="22"/>
        </w:rPr>
        <w:t>prawo własności nieruchomości gruntowej stanowiącej niezabudowaną działkę ewidencyjną nr 296</w:t>
      </w:r>
      <w:r>
        <w:rPr>
          <w:rFonts w:cs="Times New Roman"/>
          <w:bCs/>
          <w:sz w:val="22"/>
          <w:szCs w:val="22"/>
        </w:rPr>
        <w:t xml:space="preserve"> </w:t>
      </w:r>
      <w:r w:rsidR="00294CB8">
        <w:rPr>
          <w:rFonts w:cs="Times New Roman"/>
          <w:bCs/>
          <w:sz w:val="22"/>
          <w:szCs w:val="22"/>
        </w:rPr>
        <w:br/>
      </w:r>
      <w:r>
        <w:rPr>
          <w:rFonts w:cs="Times New Roman"/>
          <w:bCs/>
          <w:sz w:val="22"/>
          <w:szCs w:val="22"/>
        </w:rPr>
        <w:t>o powierzchni 0,3000 ha</w:t>
      </w:r>
      <w:r w:rsidRPr="003F2539">
        <w:rPr>
          <w:rFonts w:cs="Times New Roman"/>
          <w:bCs/>
          <w:sz w:val="22"/>
          <w:szCs w:val="22"/>
        </w:rPr>
        <w:t>, położon</w:t>
      </w:r>
      <w:r w:rsidR="003E2107">
        <w:rPr>
          <w:rFonts w:cs="Times New Roman"/>
          <w:bCs/>
          <w:sz w:val="22"/>
          <w:szCs w:val="22"/>
        </w:rPr>
        <w:t>ej</w:t>
      </w:r>
      <w:r w:rsidRPr="003F2539">
        <w:rPr>
          <w:rFonts w:cs="Times New Roman"/>
          <w:bCs/>
          <w:sz w:val="22"/>
          <w:szCs w:val="22"/>
        </w:rPr>
        <w:t xml:space="preserve"> w miejscowości Grądy</w:t>
      </w:r>
      <w:r w:rsidR="00053DFD">
        <w:rPr>
          <w:rFonts w:cs="Times New Roman"/>
          <w:bCs/>
          <w:sz w:val="22"/>
          <w:szCs w:val="22"/>
        </w:rPr>
        <w:t xml:space="preserve">, gmina </w:t>
      </w:r>
      <w:r>
        <w:rPr>
          <w:rFonts w:cs="Times New Roman"/>
          <w:bCs/>
          <w:sz w:val="22"/>
          <w:szCs w:val="22"/>
        </w:rPr>
        <w:t>Mędrzechów</w:t>
      </w:r>
      <w:r w:rsidR="00053DFD">
        <w:rPr>
          <w:rFonts w:cs="Times New Roman"/>
          <w:bCs/>
          <w:sz w:val="22"/>
          <w:szCs w:val="22"/>
        </w:rPr>
        <w:t xml:space="preserve">, powiat </w:t>
      </w:r>
      <w:r>
        <w:rPr>
          <w:rFonts w:cs="Times New Roman"/>
          <w:bCs/>
          <w:sz w:val="22"/>
          <w:szCs w:val="22"/>
        </w:rPr>
        <w:t>dąbrowski</w:t>
      </w:r>
      <w:r w:rsidR="00053DFD">
        <w:rPr>
          <w:rFonts w:cs="Times New Roman"/>
          <w:bCs/>
          <w:sz w:val="22"/>
          <w:szCs w:val="22"/>
        </w:rPr>
        <w:t>, województwo małopolskie</w:t>
      </w:r>
      <w:r w:rsidR="00871A65">
        <w:rPr>
          <w:rFonts w:cs="Times New Roman"/>
          <w:bCs/>
          <w:sz w:val="22"/>
          <w:szCs w:val="22"/>
        </w:rPr>
        <w:t xml:space="preserve">, dla której założona jest księga wieczysta nr </w:t>
      </w:r>
      <w:r w:rsidRPr="003F2539">
        <w:rPr>
          <w:rFonts w:cs="Times New Roman"/>
          <w:bCs/>
          <w:sz w:val="22"/>
          <w:szCs w:val="22"/>
        </w:rPr>
        <w:t>TR1D/00053138/3</w:t>
      </w:r>
      <w:r w:rsidR="00871A65">
        <w:rPr>
          <w:rFonts w:cs="Times New Roman"/>
          <w:bCs/>
          <w:sz w:val="22"/>
          <w:szCs w:val="22"/>
        </w:rPr>
        <w:t xml:space="preserve"> prowadzona przez Sąd Rejonowy w </w:t>
      </w:r>
      <w:r>
        <w:rPr>
          <w:rFonts w:cs="Times New Roman"/>
          <w:bCs/>
          <w:sz w:val="22"/>
          <w:szCs w:val="22"/>
        </w:rPr>
        <w:t>Dąbrowie Tarnowskiej</w:t>
      </w:r>
      <w:r w:rsidR="003E2107">
        <w:rPr>
          <w:rFonts w:cs="Times New Roman"/>
          <w:bCs/>
          <w:sz w:val="22"/>
          <w:szCs w:val="22"/>
        </w:rPr>
        <w:t xml:space="preserve"> </w:t>
      </w:r>
      <w:r w:rsidR="00871A65">
        <w:rPr>
          <w:rFonts w:cs="Times New Roman"/>
          <w:bCs/>
          <w:sz w:val="22"/>
          <w:szCs w:val="22"/>
        </w:rPr>
        <w:t xml:space="preserve"> </w:t>
      </w:r>
      <w:r>
        <w:rPr>
          <w:rFonts w:cs="Times New Roman"/>
          <w:bCs/>
          <w:sz w:val="22"/>
          <w:szCs w:val="22"/>
        </w:rPr>
        <w:t>I</w:t>
      </w:r>
      <w:r w:rsidR="00871A65">
        <w:rPr>
          <w:rFonts w:cs="Times New Roman"/>
          <w:bCs/>
          <w:sz w:val="22"/>
          <w:szCs w:val="22"/>
        </w:rPr>
        <w:t>V Wydział Ksiąg Wieczystych.</w:t>
      </w:r>
    </w:p>
    <w:p w14:paraId="75BD6E61" w14:textId="77777777" w:rsidR="00001CDA" w:rsidRPr="00E167E1" w:rsidRDefault="00001CDA" w:rsidP="006E0B3B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4F737EFF" w14:textId="2011A2D4" w:rsidR="00FC63D6" w:rsidRPr="00E167E1" w:rsidRDefault="00383CBB" w:rsidP="006E0B3B">
      <w:pPr>
        <w:spacing w:line="360" w:lineRule="auto"/>
        <w:jc w:val="both"/>
        <w:rPr>
          <w:rFonts w:cs="Times New Roman"/>
          <w:sz w:val="22"/>
          <w:szCs w:val="22"/>
        </w:rPr>
      </w:pPr>
      <w:r w:rsidRPr="00E167E1">
        <w:rPr>
          <w:rFonts w:cs="Times New Roman"/>
          <w:b/>
          <w:sz w:val="22"/>
          <w:szCs w:val="22"/>
        </w:rPr>
        <w:t xml:space="preserve">Cena wywoławcza wynosi </w:t>
      </w:r>
      <w:r w:rsidR="00E55C62">
        <w:rPr>
          <w:rFonts w:cs="Times New Roman"/>
          <w:b/>
          <w:sz w:val="22"/>
          <w:szCs w:val="22"/>
        </w:rPr>
        <w:t>1</w:t>
      </w:r>
      <w:r w:rsidR="00A17699">
        <w:rPr>
          <w:rFonts w:cs="Times New Roman"/>
          <w:b/>
          <w:sz w:val="22"/>
          <w:szCs w:val="22"/>
        </w:rPr>
        <w:t>0 665</w:t>
      </w:r>
      <w:r w:rsidR="004234D9" w:rsidRPr="00E167E1">
        <w:rPr>
          <w:rFonts w:cs="Times New Roman"/>
          <w:b/>
          <w:sz w:val="22"/>
          <w:szCs w:val="22"/>
        </w:rPr>
        <w:t>,00 zł (</w:t>
      </w:r>
      <w:r w:rsidR="00294CB8">
        <w:rPr>
          <w:rFonts w:cs="Times New Roman"/>
          <w:b/>
          <w:sz w:val="22"/>
          <w:szCs w:val="22"/>
        </w:rPr>
        <w:t xml:space="preserve">słownie: </w:t>
      </w:r>
      <w:r w:rsidR="00A17699" w:rsidRPr="00A17699">
        <w:rPr>
          <w:rFonts w:cs="Times New Roman"/>
          <w:b/>
          <w:sz w:val="22"/>
          <w:szCs w:val="22"/>
        </w:rPr>
        <w:t>dziesięć tysięcy sześćset sześćdziesiąt pięć złotych 00/100</w:t>
      </w:r>
      <w:r w:rsidR="004234D9" w:rsidRPr="00E167E1">
        <w:rPr>
          <w:rFonts w:cs="Times New Roman"/>
          <w:b/>
          <w:sz w:val="22"/>
          <w:szCs w:val="22"/>
        </w:rPr>
        <w:t>).</w:t>
      </w:r>
    </w:p>
    <w:p w14:paraId="1CDBED42" w14:textId="77777777" w:rsidR="00FC63D6" w:rsidRPr="006E0B3B" w:rsidRDefault="00FC63D6" w:rsidP="006E0B3B">
      <w:pPr>
        <w:pStyle w:val="Tekstpodstawowy"/>
        <w:spacing w:after="0" w:line="360" w:lineRule="auto"/>
        <w:jc w:val="both"/>
        <w:rPr>
          <w:rFonts w:cs="Times New Roman"/>
          <w:b/>
          <w:color w:val="000000"/>
          <w:sz w:val="22"/>
          <w:szCs w:val="22"/>
        </w:rPr>
      </w:pPr>
      <w:r w:rsidRPr="006E0B3B">
        <w:rPr>
          <w:rFonts w:cs="Times New Roman"/>
          <w:sz w:val="22"/>
          <w:szCs w:val="22"/>
        </w:rPr>
        <w:t>            </w:t>
      </w:r>
      <w:r w:rsidRPr="006E0B3B">
        <w:rPr>
          <w:rFonts w:eastAsia="Times New Roman" w:cs="Times New Roman"/>
          <w:sz w:val="22"/>
          <w:szCs w:val="22"/>
        </w:rPr>
        <w:t xml:space="preserve"> </w:t>
      </w:r>
    </w:p>
    <w:p w14:paraId="3C29B0AD" w14:textId="68D183B8" w:rsidR="00FC63D6" w:rsidRPr="006E0B3B" w:rsidRDefault="00FC63D6" w:rsidP="006E0B3B">
      <w:pPr>
        <w:pStyle w:val="Tekstpodstawowy"/>
        <w:spacing w:after="0" w:line="360" w:lineRule="auto"/>
        <w:ind w:left="720" w:hanging="720"/>
        <w:jc w:val="both"/>
        <w:rPr>
          <w:rFonts w:cs="Times New Roman"/>
          <w:b/>
          <w:color w:val="000000"/>
          <w:sz w:val="22"/>
          <w:szCs w:val="22"/>
        </w:rPr>
      </w:pPr>
      <w:r w:rsidRPr="006E0B3B">
        <w:rPr>
          <w:rFonts w:cs="Times New Roman"/>
          <w:b/>
          <w:color w:val="000000"/>
          <w:sz w:val="22"/>
          <w:szCs w:val="22"/>
        </w:rPr>
        <w:t>I</w:t>
      </w:r>
      <w:r w:rsidR="00A776D1">
        <w:rPr>
          <w:rFonts w:cs="Times New Roman"/>
          <w:b/>
          <w:color w:val="000000"/>
          <w:sz w:val="22"/>
          <w:szCs w:val="22"/>
        </w:rPr>
        <w:t>I</w:t>
      </w:r>
      <w:r w:rsidR="00F013C0">
        <w:rPr>
          <w:rFonts w:cs="Times New Roman"/>
          <w:b/>
          <w:color w:val="000000"/>
          <w:sz w:val="22"/>
          <w:szCs w:val="22"/>
        </w:rPr>
        <w:t>.</w:t>
      </w:r>
      <w:r w:rsidRPr="006E0B3B">
        <w:rPr>
          <w:rFonts w:cs="Times New Roman"/>
          <w:b/>
          <w:color w:val="000000"/>
          <w:sz w:val="22"/>
          <w:szCs w:val="22"/>
        </w:rPr>
        <w:t>    Waru</w:t>
      </w:r>
      <w:r w:rsidR="0028586A" w:rsidRPr="006E0B3B">
        <w:rPr>
          <w:rFonts w:cs="Times New Roman"/>
          <w:b/>
          <w:color w:val="000000"/>
          <w:sz w:val="22"/>
          <w:szCs w:val="22"/>
        </w:rPr>
        <w:t>nki uczestnictwa w postępowaniu</w:t>
      </w:r>
      <w:r w:rsidR="0028586A" w:rsidRPr="006E0B3B">
        <w:rPr>
          <w:rFonts w:cs="Times New Roman"/>
          <w:color w:val="000000"/>
          <w:sz w:val="22"/>
          <w:szCs w:val="22"/>
        </w:rPr>
        <w:t>:</w:t>
      </w:r>
    </w:p>
    <w:p w14:paraId="16AAC9BF" w14:textId="77777777" w:rsidR="003E2107" w:rsidRDefault="00A776D1" w:rsidP="006E0B3B">
      <w:pPr>
        <w:pStyle w:val="Tekstpodstawow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167E1">
        <w:rPr>
          <w:rFonts w:cs="Times New Roman"/>
          <w:sz w:val="22"/>
          <w:szCs w:val="22"/>
        </w:rPr>
        <w:t>P</w:t>
      </w:r>
      <w:r w:rsidR="00FC63D6" w:rsidRPr="00E167E1">
        <w:rPr>
          <w:rFonts w:cs="Times New Roman"/>
          <w:sz w:val="22"/>
          <w:szCs w:val="22"/>
        </w:rPr>
        <w:t xml:space="preserve">isemną ofertę zakupu wraz z proponowaną ceną nabycia  </w:t>
      </w:r>
      <w:r w:rsidR="00FC63D6" w:rsidRPr="006E0B3B">
        <w:rPr>
          <w:rFonts w:cs="Times New Roman"/>
          <w:sz w:val="22"/>
          <w:szCs w:val="22"/>
        </w:rPr>
        <w:t xml:space="preserve">(podaną cyframi oraz słownie) </w:t>
      </w:r>
      <w:r w:rsidR="00FC63D6" w:rsidRPr="006E0B3B">
        <w:rPr>
          <w:rFonts w:cs="Times New Roman"/>
          <w:color w:val="000000"/>
          <w:sz w:val="22"/>
          <w:szCs w:val="22"/>
        </w:rPr>
        <w:t xml:space="preserve">należy </w:t>
      </w:r>
      <w:r w:rsidR="00C03005">
        <w:rPr>
          <w:rFonts w:cs="Times New Roman"/>
          <w:color w:val="000000"/>
          <w:sz w:val="22"/>
          <w:szCs w:val="22"/>
        </w:rPr>
        <w:t xml:space="preserve">złożyć </w:t>
      </w:r>
      <w:r w:rsidR="00FC63D6" w:rsidRPr="006E0B3B">
        <w:rPr>
          <w:rFonts w:cs="Times New Roman"/>
          <w:b/>
          <w:color w:val="000000"/>
          <w:sz w:val="22"/>
          <w:szCs w:val="22"/>
        </w:rPr>
        <w:t>w zaklejon</w:t>
      </w:r>
      <w:r w:rsidR="00966111">
        <w:rPr>
          <w:rFonts w:cs="Times New Roman"/>
          <w:b/>
          <w:color w:val="000000"/>
          <w:sz w:val="22"/>
          <w:szCs w:val="22"/>
        </w:rPr>
        <w:t>ej</w:t>
      </w:r>
      <w:r w:rsidR="00FC63D6" w:rsidRPr="006E0B3B">
        <w:rPr>
          <w:rFonts w:cs="Times New Roman"/>
          <w:b/>
          <w:color w:val="000000"/>
          <w:sz w:val="22"/>
          <w:szCs w:val="22"/>
        </w:rPr>
        <w:t xml:space="preserve"> koper</w:t>
      </w:r>
      <w:r w:rsidR="00966111">
        <w:rPr>
          <w:rFonts w:cs="Times New Roman"/>
          <w:b/>
          <w:color w:val="000000"/>
          <w:sz w:val="22"/>
          <w:szCs w:val="22"/>
        </w:rPr>
        <w:t>cie</w:t>
      </w:r>
      <w:r w:rsidR="00FC63D6" w:rsidRPr="006E0B3B">
        <w:rPr>
          <w:rFonts w:cs="Times New Roman"/>
          <w:b/>
          <w:color w:val="000000"/>
          <w:sz w:val="22"/>
          <w:szCs w:val="22"/>
        </w:rPr>
        <w:t xml:space="preserve"> z napisem </w:t>
      </w:r>
      <w:r w:rsidR="00FC63D6" w:rsidRPr="006E0B3B">
        <w:rPr>
          <w:rFonts w:cs="Times New Roman"/>
          <w:b/>
          <w:color w:val="000000"/>
          <w:sz w:val="22"/>
          <w:szCs w:val="22"/>
          <w:u w:val="single"/>
        </w:rPr>
        <w:t>„</w:t>
      </w:r>
      <w:r w:rsidR="00FC63D6" w:rsidRPr="006E0B3B">
        <w:rPr>
          <w:rFonts w:cs="Times New Roman"/>
          <w:b/>
          <w:i/>
          <w:color w:val="000000"/>
          <w:sz w:val="22"/>
          <w:szCs w:val="22"/>
          <w:u w:val="single"/>
        </w:rPr>
        <w:t xml:space="preserve">Konkurs ofert </w:t>
      </w:r>
      <w:r w:rsidR="003F2539" w:rsidRPr="003F2539">
        <w:rPr>
          <w:rFonts w:cs="Times New Roman"/>
          <w:b/>
          <w:i/>
          <w:color w:val="000000"/>
          <w:sz w:val="22"/>
          <w:szCs w:val="22"/>
          <w:u w:val="single"/>
        </w:rPr>
        <w:t>TR1T/GUp-s/87/2022</w:t>
      </w:r>
      <w:r w:rsidR="00FC63D6" w:rsidRPr="006E0B3B">
        <w:rPr>
          <w:rFonts w:cs="Times New Roman"/>
          <w:b/>
          <w:color w:val="000000"/>
          <w:sz w:val="22"/>
          <w:szCs w:val="22"/>
        </w:rPr>
        <w:t xml:space="preserve">” </w:t>
      </w:r>
      <w:r w:rsidR="00FC63D6" w:rsidRPr="00C03005">
        <w:rPr>
          <w:rFonts w:cs="Times New Roman"/>
          <w:b/>
          <w:bCs/>
          <w:color w:val="000000"/>
          <w:sz w:val="22"/>
          <w:szCs w:val="22"/>
        </w:rPr>
        <w:t>w terminie</w:t>
      </w:r>
      <w:r w:rsidR="00FC63D6" w:rsidRPr="006E0B3B">
        <w:rPr>
          <w:rFonts w:cs="Times New Roman"/>
          <w:color w:val="000000"/>
          <w:sz w:val="22"/>
          <w:szCs w:val="22"/>
        </w:rPr>
        <w:t xml:space="preserve"> </w:t>
      </w:r>
      <w:r w:rsidR="00FC63D6" w:rsidRPr="006E0B3B">
        <w:rPr>
          <w:rFonts w:cs="Times New Roman"/>
          <w:b/>
          <w:color w:val="000000"/>
          <w:sz w:val="22"/>
          <w:szCs w:val="22"/>
        </w:rPr>
        <w:t xml:space="preserve">do dnia </w:t>
      </w:r>
      <w:r w:rsidR="00294CB8">
        <w:rPr>
          <w:rFonts w:cs="Times New Roman"/>
          <w:b/>
          <w:color w:val="000000"/>
          <w:sz w:val="22"/>
          <w:szCs w:val="22"/>
        </w:rPr>
        <w:br/>
      </w:r>
      <w:r w:rsidR="00A17699">
        <w:rPr>
          <w:rFonts w:cs="Times New Roman"/>
          <w:b/>
          <w:color w:val="000000"/>
          <w:sz w:val="22"/>
          <w:szCs w:val="22"/>
        </w:rPr>
        <w:t>26</w:t>
      </w:r>
      <w:r w:rsidR="00966111" w:rsidRPr="00966111">
        <w:rPr>
          <w:rFonts w:cs="Times New Roman"/>
          <w:b/>
          <w:color w:val="000000"/>
          <w:sz w:val="22"/>
          <w:szCs w:val="22"/>
        </w:rPr>
        <w:t>.0</w:t>
      </w:r>
      <w:r w:rsidR="00A17699">
        <w:rPr>
          <w:rFonts w:cs="Times New Roman"/>
          <w:b/>
          <w:color w:val="000000"/>
          <w:sz w:val="22"/>
          <w:szCs w:val="22"/>
        </w:rPr>
        <w:t>2</w:t>
      </w:r>
      <w:r w:rsidR="00966111" w:rsidRPr="00966111">
        <w:rPr>
          <w:rFonts w:cs="Times New Roman"/>
          <w:b/>
          <w:color w:val="000000"/>
          <w:sz w:val="22"/>
          <w:szCs w:val="22"/>
        </w:rPr>
        <w:t>.202</w:t>
      </w:r>
      <w:r w:rsidR="00A17699">
        <w:rPr>
          <w:rFonts w:cs="Times New Roman"/>
          <w:b/>
          <w:color w:val="000000"/>
          <w:sz w:val="22"/>
          <w:szCs w:val="22"/>
        </w:rPr>
        <w:t>6</w:t>
      </w:r>
      <w:r w:rsidR="00966111" w:rsidRPr="00966111">
        <w:rPr>
          <w:rFonts w:cs="Times New Roman"/>
          <w:b/>
          <w:color w:val="000000"/>
          <w:sz w:val="22"/>
          <w:szCs w:val="22"/>
        </w:rPr>
        <w:t xml:space="preserve"> r. do godziny 16:00</w:t>
      </w:r>
      <w:r w:rsidR="00BF3438" w:rsidRPr="006E0B3B">
        <w:rPr>
          <w:rFonts w:cs="Times New Roman"/>
          <w:b/>
          <w:color w:val="000000"/>
          <w:sz w:val="22"/>
          <w:szCs w:val="22"/>
        </w:rPr>
        <w:t xml:space="preserve"> </w:t>
      </w:r>
      <w:r w:rsidR="007A67B1" w:rsidRPr="006E0B3B">
        <w:rPr>
          <w:rFonts w:cs="Times New Roman"/>
          <w:b/>
          <w:color w:val="000000"/>
          <w:sz w:val="22"/>
          <w:szCs w:val="22"/>
        </w:rPr>
        <w:t xml:space="preserve">osobiście w </w:t>
      </w:r>
      <w:r w:rsidR="00744163" w:rsidRPr="006E0B3B">
        <w:rPr>
          <w:rFonts w:cs="Times New Roman"/>
          <w:b/>
          <w:color w:val="000000"/>
          <w:sz w:val="22"/>
          <w:szCs w:val="22"/>
        </w:rPr>
        <w:t xml:space="preserve">Kancelarii Notarialnej </w:t>
      </w:r>
      <w:r w:rsidR="000C3F58" w:rsidRPr="006E0B3B">
        <w:rPr>
          <w:rFonts w:cs="Times New Roman"/>
          <w:b/>
          <w:color w:val="000000"/>
          <w:sz w:val="22"/>
          <w:szCs w:val="22"/>
        </w:rPr>
        <w:t>Joanny Broszkiewicz</w:t>
      </w:r>
      <w:r w:rsidR="00294CB8">
        <w:rPr>
          <w:rFonts w:cs="Times New Roman"/>
          <w:b/>
          <w:color w:val="000000"/>
          <w:sz w:val="22"/>
          <w:szCs w:val="22"/>
        </w:rPr>
        <w:t xml:space="preserve"> w Krakowie</w:t>
      </w:r>
      <w:r w:rsidR="005832C0" w:rsidRPr="006E0B3B">
        <w:rPr>
          <w:rFonts w:cs="Times New Roman"/>
          <w:b/>
          <w:color w:val="000000"/>
          <w:sz w:val="22"/>
          <w:szCs w:val="22"/>
        </w:rPr>
        <w:t>,</w:t>
      </w:r>
      <w:r w:rsidR="00835FAA" w:rsidRPr="006E0B3B">
        <w:rPr>
          <w:rFonts w:cs="Times New Roman"/>
          <w:b/>
          <w:color w:val="000000"/>
          <w:sz w:val="22"/>
          <w:szCs w:val="22"/>
        </w:rPr>
        <w:t xml:space="preserve"> </w:t>
      </w:r>
      <w:r w:rsidR="00294CB8">
        <w:rPr>
          <w:rFonts w:cs="Times New Roman"/>
          <w:b/>
          <w:color w:val="000000"/>
          <w:sz w:val="22"/>
          <w:szCs w:val="22"/>
        </w:rPr>
        <w:t>ul. Kalwaryjska 39/7</w:t>
      </w:r>
      <w:r w:rsidR="006E5445">
        <w:rPr>
          <w:rFonts w:cs="Times New Roman"/>
          <w:b/>
          <w:color w:val="000000"/>
          <w:sz w:val="22"/>
          <w:szCs w:val="22"/>
        </w:rPr>
        <w:t xml:space="preserve"> (30-504 Kraków)</w:t>
      </w:r>
      <w:r w:rsidR="00294CB8">
        <w:rPr>
          <w:rFonts w:cs="Times New Roman"/>
          <w:b/>
          <w:color w:val="000000"/>
          <w:sz w:val="22"/>
          <w:szCs w:val="22"/>
        </w:rPr>
        <w:t xml:space="preserve">, </w:t>
      </w:r>
      <w:r w:rsidR="00835FAA" w:rsidRPr="006E0B3B">
        <w:rPr>
          <w:rFonts w:cs="Times New Roman"/>
          <w:b/>
          <w:color w:val="000000"/>
          <w:sz w:val="22"/>
          <w:szCs w:val="22"/>
        </w:rPr>
        <w:t xml:space="preserve">listem poleconym lub </w:t>
      </w:r>
      <w:r w:rsidR="00FC63D6" w:rsidRPr="006E0B3B">
        <w:rPr>
          <w:rFonts w:cs="Times New Roman"/>
          <w:b/>
          <w:color w:val="000000"/>
          <w:sz w:val="22"/>
          <w:szCs w:val="22"/>
        </w:rPr>
        <w:t>kurierem</w:t>
      </w:r>
      <w:r w:rsidR="00FC63D6" w:rsidRPr="006E0B3B">
        <w:rPr>
          <w:rFonts w:cs="Times New Roman"/>
          <w:color w:val="000000"/>
          <w:sz w:val="22"/>
          <w:szCs w:val="22"/>
        </w:rPr>
        <w:t xml:space="preserve">. </w:t>
      </w:r>
    </w:p>
    <w:p w14:paraId="43B70B4A" w14:textId="3AE24CD8" w:rsidR="005832C0" w:rsidRPr="006E0B3B" w:rsidRDefault="00FC63D6" w:rsidP="003E2107">
      <w:pPr>
        <w:pStyle w:val="Tekstpodstawowy"/>
        <w:spacing w:after="0" w:line="360" w:lineRule="auto"/>
        <w:ind w:left="426"/>
        <w:jc w:val="both"/>
        <w:rPr>
          <w:rFonts w:cs="Times New Roman"/>
          <w:color w:val="000000"/>
          <w:sz w:val="22"/>
          <w:szCs w:val="22"/>
        </w:rPr>
      </w:pPr>
      <w:r w:rsidRPr="006E0B3B">
        <w:rPr>
          <w:rFonts w:cs="Times New Roman"/>
          <w:color w:val="000000"/>
          <w:sz w:val="22"/>
          <w:szCs w:val="22"/>
        </w:rPr>
        <w:t>Decyduje data wpływu</w:t>
      </w:r>
      <w:r w:rsidR="007E773D">
        <w:rPr>
          <w:rFonts w:cs="Times New Roman"/>
          <w:color w:val="000000"/>
          <w:sz w:val="22"/>
          <w:szCs w:val="22"/>
        </w:rPr>
        <w:t xml:space="preserve"> do Notariusza.</w:t>
      </w:r>
    </w:p>
    <w:p w14:paraId="1BBD8AB0" w14:textId="0B392732" w:rsidR="006149BC" w:rsidRDefault="00FC63D6" w:rsidP="00D25C9F">
      <w:pPr>
        <w:pStyle w:val="Tekstpodstawowy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6E0B3B">
        <w:rPr>
          <w:rFonts w:cs="Times New Roman"/>
          <w:color w:val="000000"/>
          <w:sz w:val="22"/>
          <w:szCs w:val="22"/>
        </w:rPr>
        <w:t>Warunkiem przystąpienia do postępowania je</w:t>
      </w:r>
      <w:r w:rsidR="00835FAA" w:rsidRPr="006E0B3B">
        <w:rPr>
          <w:rFonts w:cs="Times New Roman"/>
          <w:color w:val="000000"/>
          <w:sz w:val="22"/>
          <w:szCs w:val="22"/>
        </w:rPr>
        <w:t>st wpłacenie wadium w wysokości</w:t>
      </w:r>
      <w:r w:rsidRPr="006E0B3B">
        <w:rPr>
          <w:rFonts w:cs="Times New Roman"/>
          <w:color w:val="000000"/>
          <w:sz w:val="22"/>
          <w:szCs w:val="22"/>
        </w:rPr>
        <w:t xml:space="preserve"> </w:t>
      </w:r>
      <w:r w:rsidR="00A81E12" w:rsidRPr="006E0B3B">
        <w:rPr>
          <w:rFonts w:cs="Times New Roman"/>
          <w:b/>
          <w:color w:val="000000"/>
          <w:sz w:val="22"/>
          <w:szCs w:val="22"/>
        </w:rPr>
        <w:t>10% ceny wywoławczej</w:t>
      </w:r>
      <w:r w:rsidRPr="006E0B3B">
        <w:rPr>
          <w:rFonts w:cs="Times New Roman"/>
          <w:color w:val="000000"/>
          <w:sz w:val="22"/>
          <w:szCs w:val="22"/>
        </w:rPr>
        <w:t xml:space="preserve">. </w:t>
      </w:r>
      <w:r w:rsidR="004F6F39" w:rsidRPr="006E0B3B">
        <w:rPr>
          <w:rFonts w:cs="Times New Roman"/>
          <w:color w:val="000000"/>
          <w:sz w:val="22"/>
          <w:szCs w:val="22"/>
        </w:rPr>
        <w:t>Wadium należy wpłacić na</w:t>
      </w:r>
      <w:r w:rsidR="004F6F39">
        <w:rPr>
          <w:rFonts w:cs="Times New Roman"/>
          <w:color w:val="000000"/>
          <w:sz w:val="22"/>
          <w:szCs w:val="22"/>
        </w:rPr>
        <w:t xml:space="preserve"> wydzielony dla masy upadłości</w:t>
      </w:r>
      <w:r w:rsidR="004F6F39" w:rsidRPr="006E0B3B">
        <w:rPr>
          <w:rFonts w:cs="Times New Roman"/>
          <w:color w:val="000000"/>
          <w:sz w:val="22"/>
          <w:szCs w:val="22"/>
        </w:rPr>
        <w:t xml:space="preserve"> rachunek bankowy</w:t>
      </w:r>
      <w:r w:rsidR="004F6F39">
        <w:rPr>
          <w:rFonts w:cs="Times New Roman"/>
          <w:color w:val="000000"/>
          <w:sz w:val="22"/>
          <w:szCs w:val="22"/>
        </w:rPr>
        <w:t xml:space="preserve"> Kancelarii Syndyka</w:t>
      </w:r>
      <w:r w:rsidR="004F6F39" w:rsidRPr="006E0B3B">
        <w:rPr>
          <w:rFonts w:cs="Times New Roman"/>
          <w:color w:val="000000"/>
          <w:sz w:val="22"/>
          <w:szCs w:val="22"/>
        </w:rPr>
        <w:t>, prowadzony przez Bank Pekao S.A.</w:t>
      </w:r>
      <w:r w:rsidR="004F6F39">
        <w:rPr>
          <w:rFonts w:cs="Times New Roman"/>
          <w:color w:val="000000"/>
          <w:sz w:val="22"/>
          <w:szCs w:val="22"/>
        </w:rPr>
        <w:t xml:space="preserve"> </w:t>
      </w:r>
      <w:r w:rsidRPr="006E0B3B">
        <w:rPr>
          <w:rFonts w:cs="Times New Roman"/>
          <w:color w:val="000000"/>
          <w:sz w:val="22"/>
          <w:szCs w:val="22"/>
        </w:rPr>
        <w:t>o numerze</w:t>
      </w:r>
      <w:r w:rsidR="00C76804" w:rsidRPr="006E0B3B">
        <w:rPr>
          <w:rFonts w:cs="Times New Roman"/>
          <w:color w:val="000000"/>
          <w:sz w:val="22"/>
          <w:szCs w:val="22"/>
        </w:rPr>
        <w:t xml:space="preserve"> </w:t>
      </w:r>
      <w:r w:rsidR="00E55C62" w:rsidRPr="00E55C62">
        <w:rPr>
          <w:rFonts w:cs="Times New Roman"/>
          <w:b/>
          <w:color w:val="000000"/>
          <w:sz w:val="22"/>
          <w:szCs w:val="22"/>
        </w:rPr>
        <w:t>83 1020 2892 0000 5702 0847 3508</w:t>
      </w:r>
      <w:r w:rsidR="00E55C62">
        <w:rPr>
          <w:rFonts w:cs="Times New Roman"/>
          <w:b/>
          <w:color w:val="000000"/>
          <w:sz w:val="22"/>
          <w:szCs w:val="22"/>
        </w:rPr>
        <w:t xml:space="preserve"> </w:t>
      </w:r>
      <w:r w:rsidRPr="00D25C9F">
        <w:rPr>
          <w:rFonts w:cs="Times New Roman"/>
          <w:color w:val="000000"/>
          <w:sz w:val="22"/>
          <w:szCs w:val="22"/>
        </w:rPr>
        <w:t xml:space="preserve">w terminie </w:t>
      </w:r>
      <w:r w:rsidRPr="00871A65">
        <w:rPr>
          <w:rFonts w:cs="Times New Roman"/>
          <w:b/>
          <w:color w:val="000000"/>
          <w:sz w:val="22"/>
          <w:szCs w:val="22"/>
        </w:rPr>
        <w:t>do dnia</w:t>
      </w:r>
      <w:r w:rsidR="00F40884" w:rsidRPr="00871A65">
        <w:rPr>
          <w:rFonts w:cs="Times New Roman"/>
          <w:b/>
          <w:color w:val="000000"/>
          <w:sz w:val="22"/>
          <w:szCs w:val="22"/>
        </w:rPr>
        <w:t xml:space="preserve"> </w:t>
      </w:r>
      <w:r w:rsidR="00A17699" w:rsidRPr="00A17699">
        <w:rPr>
          <w:rFonts w:cs="Times New Roman"/>
          <w:b/>
          <w:color w:val="000000"/>
          <w:sz w:val="22"/>
          <w:szCs w:val="22"/>
        </w:rPr>
        <w:t>26.02.2026 r.</w:t>
      </w:r>
      <w:r w:rsidR="00F40884" w:rsidRPr="00D25C9F">
        <w:rPr>
          <w:rFonts w:cs="Times New Roman"/>
          <w:color w:val="000000"/>
          <w:sz w:val="22"/>
          <w:szCs w:val="22"/>
        </w:rPr>
        <w:t xml:space="preserve"> </w:t>
      </w:r>
      <w:r w:rsidR="00F40884" w:rsidRPr="00D25C9F">
        <w:rPr>
          <w:rFonts w:cs="Times New Roman"/>
          <w:b/>
          <w:bCs/>
          <w:color w:val="000000"/>
          <w:sz w:val="22"/>
          <w:szCs w:val="22"/>
        </w:rPr>
        <w:t>włącznie.</w:t>
      </w:r>
      <w:r w:rsidR="00F40884" w:rsidRPr="00D25C9F">
        <w:rPr>
          <w:rFonts w:cs="Times New Roman"/>
          <w:color w:val="000000"/>
          <w:sz w:val="22"/>
          <w:szCs w:val="22"/>
        </w:rPr>
        <w:t xml:space="preserve"> </w:t>
      </w:r>
      <w:r w:rsidR="00E55508">
        <w:rPr>
          <w:rFonts w:cs="Times New Roman"/>
          <w:color w:val="000000"/>
          <w:sz w:val="22"/>
          <w:szCs w:val="22"/>
        </w:rPr>
        <w:t xml:space="preserve"> </w:t>
      </w:r>
    </w:p>
    <w:p w14:paraId="0F34F9A1" w14:textId="6558D3AD" w:rsidR="00FC63D6" w:rsidRPr="00D25C9F" w:rsidRDefault="00835FAA" w:rsidP="006149BC">
      <w:pPr>
        <w:pStyle w:val="Tekstpodstawowy"/>
        <w:spacing w:after="0" w:line="360" w:lineRule="auto"/>
        <w:ind w:left="426"/>
        <w:jc w:val="both"/>
        <w:rPr>
          <w:rFonts w:cs="Times New Roman"/>
          <w:color w:val="000000"/>
          <w:sz w:val="22"/>
          <w:szCs w:val="22"/>
        </w:rPr>
      </w:pPr>
      <w:r w:rsidRPr="00D25C9F">
        <w:rPr>
          <w:rFonts w:cs="Times New Roman"/>
          <w:color w:val="000000"/>
          <w:sz w:val="22"/>
          <w:szCs w:val="22"/>
        </w:rPr>
        <w:t xml:space="preserve">Decyduje data uznania rachunku masy upadłości </w:t>
      </w:r>
      <w:r w:rsidR="00D25C9F">
        <w:rPr>
          <w:rFonts w:cs="Times New Roman"/>
          <w:color w:val="000000"/>
          <w:sz w:val="22"/>
          <w:szCs w:val="22"/>
        </w:rPr>
        <w:t xml:space="preserve">pełną </w:t>
      </w:r>
      <w:r w:rsidRPr="00D25C9F">
        <w:rPr>
          <w:rFonts w:cs="Times New Roman"/>
          <w:color w:val="000000"/>
          <w:sz w:val="22"/>
          <w:szCs w:val="22"/>
        </w:rPr>
        <w:t>kwotą wadium.</w:t>
      </w:r>
    </w:p>
    <w:p w14:paraId="7E593E78" w14:textId="77777777" w:rsidR="00FC63D6" w:rsidRPr="006E0B3B" w:rsidRDefault="00FC63D6" w:rsidP="006E0B3B">
      <w:pPr>
        <w:pStyle w:val="Tekstpodstawowy"/>
        <w:spacing w:after="0" w:line="360" w:lineRule="auto"/>
        <w:jc w:val="both"/>
        <w:rPr>
          <w:rFonts w:cs="Times New Roman"/>
          <w:b/>
          <w:color w:val="000000"/>
          <w:sz w:val="22"/>
          <w:szCs w:val="22"/>
        </w:rPr>
      </w:pPr>
    </w:p>
    <w:p w14:paraId="40BE8F82" w14:textId="48B71F8E" w:rsidR="00FC63D6" w:rsidRPr="006E0B3B" w:rsidRDefault="00FC63D6" w:rsidP="006E0B3B">
      <w:pPr>
        <w:pStyle w:val="Tekstpodstawowy"/>
        <w:spacing w:after="0" w:line="360" w:lineRule="auto"/>
        <w:ind w:left="720" w:hanging="720"/>
        <w:jc w:val="both"/>
        <w:rPr>
          <w:rFonts w:cs="Times New Roman"/>
          <w:color w:val="000000"/>
          <w:sz w:val="22"/>
          <w:szCs w:val="22"/>
        </w:rPr>
      </w:pPr>
      <w:r w:rsidRPr="006E0B3B">
        <w:rPr>
          <w:rFonts w:cs="Times New Roman"/>
          <w:b/>
          <w:color w:val="000000"/>
          <w:sz w:val="22"/>
          <w:szCs w:val="22"/>
        </w:rPr>
        <w:t>II</w:t>
      </w:r>
      <w:r w:rsidR="00D619FF">
        <w:rPr>
          <w:rFonts w:cs="Times New Roman"/>
          <w:b/>
          <w:color w:val="000000"/>
          <w:sz w:val="22"/>
          <w:szCs w:val="22"/>
        </w:rPr>
        <w:t>I</w:t>
      </w:r>
      <w:r w:rsidR="00F013C0">
        <w:rPr>
          <w:rFonts w:cs="Times New Roman"/>
          <w:b/>
          <w:color w:val="000000"/>
          <w:sz w:val="22"/>
          <w:szCs w:val="22"/>
        </w:rPr>
        <w:t>.</w:t>
      </w:r>
      <w:r w:rsidRPr="006E0B3B">
        <w:rPr>
          <w:rFonts w:cs="Times New Roman"/>
          <w:b/>
          <w:color w:val="000000"/>
          <w:sz w:val="22"/>
          <w:szCs w:val="22"/>
        </w:rPr>
        <w:t>     Oferta kupna winna zawierać</w:t>
      </w:r>
      <w:r w:rsidRPr="006E0B3B">
        <w:rPr>
          <w:rFonts w:cs="Times New Roman"/>
          <w:color w:val="000000"/>
          <w:sz w:val="22"/>
          <w:szCs w:val="22"/>
        </w:rPr>
        <w:t>:</w:t>
      </w:r>
    </w:p>
    <w:p w14:paraId="69944943" w14:textId="724D037C" w:rsidR="00FC63D6" w:rsidRPr="006E0B3B" w:rsidRDefault="0028586A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 xml:space="preserve">dane oferenta: imię i nazwisko albo </w:t>
      </w:r>
      <w:r w:rsidR="00FC63D6" w:rsidRPr="006E0B3B">
        <w:rPr>
          <w:rFonts w:cs="Times New Roman"/>
          <w:sz w:val="22"/>
          <w:szCs w:val="22"/>
        </w:rPr>
        <w:t>firmę, adres miejsca zamieszkania lub siedziby</w:t>
      </w:r>
      <w:r w:rsidRPr="006E0B3B">
        <w:rPr>
          <w:rFonts w:cs="Times New Roman"/>
          <w:sz w:val="22"/>
          <w:szCs w:val="22"/>
        </w:rPr>
        <w:t>,</w:t>
      </w:r>
      <w:r w:rsidR="00FC63D6" w:rsidRPr="006E0B3B">
        <w:rPr>
          <w:rFonts w:cs="Times New Roman"/>
          <w:sz w:val="22"/>
          <w:szCs w:val="22"/>
        </w:rPr>
        <w:t xml:space="preserve"> </w:t>
      </w:r>
      <w:r w:rsidR="00A2679E">
        <w:t xml:space="preserve">numer telefonu oferenta, adres mailowy, </w:t>
      </w:r>
      <w:r w:rsidR="00FC63D6" w:rsidRPr="006E0B3B">
        <w:rPr>
          <w:rFonts w:cs="Times New Roman"/>
          <w:sz w:val="22"/>
          <w:szCs w:val="22"/>
        </w:rPr>
        <w:t>aktualn</w:t>
      </w:r>
      <w:r w:rsidRPr="006E0B3B">
        <w:rPr>
          <w:rFonts w:cs="Times New Roman"/>
          <w:sz w:val="22"/>
          <w:szCs w:val="22"/>
        </w:rPr>
        <w:t>e</w:t>
      </w:r>
      <w:r w:rsidR="00FC63D6" w:rsidRPr="006E0B3B">
        <w:rPr>
          <w:rFonts w:cs="Times New Roman"/>
          <w:sz w:val="22"/>
          <w:szCs w:val="22"/>
        </w:rPr>
        <w:t xml:space="preserve"> dokument</w:t>
      </w:r>
      <w:r w:rsidRPr="006E0B3B">
        <w:rPr>
          <w:rFonts w:cs="Times New Roman"/>
          <w:sz w:val="22"/>
          <w:szCs w:val="22"/>
        </w:rPr>
        <w:t>y</w:t>
      </w:r>
      <w:r w:rsidR="00FC63D6" w:rsidRPr="006E0B3B">
        <w:rPr>
          <w:rFonts w:cs="Times New Roman"/>
          <w:sz w:val="22"/>
          <w:szCs w:val="22"/>
        </w:rPr>
        <w:t xml:space="preserve"> rejestracyjn</w:t>
      </w:r>
      <w:r w:rsidRPr="006E0B3B">
        <w:rPr>
          <w:rFonts w:cs="Times New Roman"/>
          <w:sz w:val="22"/>
          <w:szCs w:val="22"/>
        </w:rPr>
        <w:t>e</w:t>
      </w:r>
      <w:r w:rsidR="00FC63D6" w:rsidRPr="006E0B3B">
        <w:rPr>
          <w:rFonts w:cs="Times New Roman"/>
          <w:sz w:val="22"/>
          <w:szCs w:val="22"/>
        </w:rPr>
        <w:t xml:space="preserve"> podmiotu gospodarczego, numer dowodu osobistego, numer </w:t>
      </w:r>
      <w:r w:rsidRPr="006E0B3B">
        <w:rPr>
          <w:rFonts w:cs="Times New Roman"/>
          <w:sz w:val="22"/>
          <w:szCs w:val="22"/>
        </w:rPr>
        <w:t>rachunku bankowego,</w:t>
      </w:r>
      <w:r w:rsidR="00FC63D6" w:rsidRPr="006E0B3B">
        <w:rPr>
          <w:rFonts w:cs="Times New Roman"/>
          <w:sz w:val="22"/>
          <w:szCs w:val="22"/>
        </w:rPr>
        <w:t xml:space="preserve"> na który należy dokonać ew. zwrotu wadium</w:t>
      </w:r>
      <w:r w:rsidR="00D619FF">
        <w:rPr>
          <w:rFonts w:cs="Times New Roman"/>
          <w:sz w:val="22"/>
          <w:szCs w:val="22"/>
        </w:rPr>
        <w:t>;</w:t>
      </w:r>
    </w:p>
    <w:p w14:paraId="78CB83C6" w14:textId="7DAC5438" w:rsidR="00FC63D6" w:rsidRPr="006E0B3B" w:rsidRDefault="0028586A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>d</w:t>
      </w:r>
      <w:r w:rsidR="00FC63D6" w:rsidRPr="006E0B3B">
        <w:rPr>
          <w:rFonts w:cs="Times New Roman"/>
          <w:sz w:val="22"/>
          <w:szCs w:val="22"/>
        </w:rPr>
        <w:t>okumenty potwierdzające upoważnienie osób podpisujący</w:t>
      </w:r>
      <w:r w:rsidRPr="006E0B3B">
        <w:rPr>
          <w:rFonts w:cs="Times New Roman"/>
          <w:sz w:val="22"/>
          <w:szCs w:val="22"/>
        </w:rPr>
        <w:t>ch ofertę do reprezentacji podmiotu</w:t>
      </w:r>
      <w:r w:rsidR="00D619FF">
        <w:rPr>
          <w:rFonts w:cs="Times New Roman"/>
          <w:sz w:val="22"/>
          <w:szCs w:val="22"/>
        </w:rPr>
        <w:t>;</w:t>
      </w:r>
    </w:p>
    <w:p w14:paraId="328B4D79" w14:textId="2FBDE3DE" w:rsidR="00FC63D6" w:rsidRPr="006E0B3B" w:rsidRDefault="0028586A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>z</w:t>
      </w:r>
      <w:r w:rsidR="00FC63D6" w:rsidRPr="006E0B3B">
        <w:rPr>
          <w:rFonts w:cs="Times New Roman"/>
          <w:sz w:val="22"/>
          <w:szCs w:val="22"/>
        </w:rPr>
        <w:t>ezwolenia i zgody – jeżeli ze względu na osobę oferenta są one prawem wymagane</w:t>
      </w:r>
      <w:r w:rsidR="00D619FF">
        <w:rPr>
          <w:rFonts w:cs="Times New Roman"/>
          <w:sz w:val="22"/>
          <w:szCs w:val="22"/>
        </w:rPr>
        <w:t>;</w:t>
      </w:r>
    </w:p>
    <w:p w14:paraId="2527EF41" w14:textId="5C1F984C" w:rsidR="0028586A" w:rsidRPr="006E0B3B" w:rsidRDefault="0028586A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>pisemne o</w:t>
      </w:r>
      <w:r w:rsidR="00FC63D6" w:rsidRPr="006E0B3B">
        <w:rPr>
          <w:rFonts w:cs="Times New Roman"/>
          <w:sz w:val="22"/>
          <w:szCs w:val="22"/>
        </w:rPr>
        <w:t xml:space="preserve">świadczenie oferenta, iż nie należy do kręgu osób wymienionych </w:t>
      </w:r>
      <w:r w:rsidRPr="006E0B3B">
        <w:rPr>
          <w:rFonts w:cs="Times New Roman"/>
          <w:sz w:val="22"/>
          <w:szCs w:val="22"/>
        </w:rPr>
        <w:t>w</w:t>
      </w:r>
      <w:r w:rsidR="00FC63D6" w:rsidRPr="006E0B3B">
        <w:rPr>
          <w:rFonts w:cs="Times New Roman"/>
          <w:sz w:val="22"/>
          <w:szCs w:val="22"/>
        </w:rPr>
        <w:t xml:space="preserve"> art.</w:t>
      </w:r>
      <w:r w:rsidRPr="006E0B3B">
        <w:rPr>
          <w:rFonts w:cs="Times New Roman"/>
          <w:sz w:val="22"/>
          <w:szCs w:val="22"/>
        </w:rPr>
        <w:t xml:space="preserve"> </w:t>
      </w:r>
      <w:r w:rsidR="00FC63D6" w:rsidRPr="006E0B3B">
        <w:rPr>
          <w:rFonts w:cs="Times New Roman"/>
          <w:sz w:val="22"/>
          <w:szCs w:val="22"/>
        </w:rPr>
        <w:t xml:space="preserve">157a ust. 2 </w:t>
      </w:r>
      <w:r w:rsidRPr="006E0B3B">
        <w:rPr>
          <w:rFonts w:cs="Times New Roman"/>
          <w:sz w:val="22"/>
          <w:szCs w:val="22"/>
        </w:rPr>
        <w:t>P</w:t>
      </w:r>
      <w:r w:rsidR="00FC63D6" w:rsidRPr="006E0B3B">
        <w:rPr>
          <w:rFonts w:cs="Times New Roman"/>
          <w:sz w:val="22"/>
          <w:szCs w:val="22"/>
        </w:rPr>
        <w:t xml:space="preserve">rawa </w:t>
      </w:r>
      <w:r w:rsidRPr="006E0B3B">
        <w:rPr>
          <w:rFonts w:cs="Times New Roman"/>
          <w:sz w:val="22"/>
          <w:szCs w:val="22"/>
        </w:rPr>
        <w:t>upadłościowego</w:t>
      </w:r>
      <w:r w:rsidR="00D619FF">
        <w:rPr>
          <w:rFonts w:cs="Times New Roman"/>
          <w:sz w:val="22"/>
          <w:szCs w:val="22"/>
        </w:rPr>
        <w:t>;</w:t>
      </w:r>
    </w:p>
    <w:p w14:paraId="0812515B" w14:textId="1EBB0F06" w:rsidR="00FC63D6" w:rsidRPr="006E0B3B" w:rsidRDefault="0028586A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>pisemne o</w:t>
      </w:r>
      <w:r w:rsidR="00FC63D6" w:rsidRPr="006E0B3B">
        <w:rPr>
          <w:rFonts w:cs="Times New Roman"/>
          <w:sz w:val="22"/>
          <w:szCs w:val="22"/>
        </w:rPr>
        <w:t xml:space="preserve">świadczenie </w:t>
      </w:r>
      <w:r w:rsidRPr="006E0B3B">
        <w:rPr>
          <w:rFonts w:cs="Times New Roman"/>
          <w:sz w:val="22"/>
          <w:szCs w:val="22"/>
        </w:rPr>
        <w:t xml:space="preserve">oferenta </w:t>
      </w:r>
      <w:r w:rsidR="00FC63D6" w:rsidRPr="006E0B3B">
        <w:rPr>
          <w:rFonts w:cs="Times New Roman"/>
          <w:sz w:val="22"/>
          <w:szCs w:val="22"/>
        </w:rPr>
        <w:t>o zapoznaniu się z Regulaminem konkurs</w:t>
      </w:r>
      <w:r w:rsidRPr="006E0B3B">
        <w:rPr>
          <w:rFonts w:cs="Times New Roman"/>
          <w:sz w:val="22"/>
          <w:szCs w:val="22"/>
        </w:rPr>
        <w:t xml:space="preserve">u ofert oraz o </w:t>
      </w:r>
      <w:r w:rsidR="00FC63D6" w:rsidRPr="006E0B3B">
        <w:rPr>
          <w:rFonts w:cs="Times New Roman"/>
          <w:sz w:val="22"/>
          <w:szCs w:val="22"/>
        </w:rPr>
        <w:t xml:space="preserve">spełnieniu </w:t>
      </w:r>
      <w:r w:rsidRPr="006E0B3B">
        <w:rPr>
          <w:rFonts w:cs="Times New Roman"/>
          <w:sz w:val="22"/>
          <w:szCs w:val="22"/>
        </w:rPr>
        <w:br/>
      </w:r>
      <w:r w:rsidR="00FC63D6" w:rsidRPr="006E0B3B">
        <w:rPr>
          <w:rFonts w:cs="Times New Roman"/>
          <w:sz w:val="22"/>
          <w:szCs w:val="22"/>
        </w:rPr>
        <w:lastRenderedPageBreak/>
        <w:t>i akceptacji warunków w nim zawartych</w:t>
      </w:r>
      <w:r w:rsidR="00D619FF">
        <w:rPr>
          <w:rFonts w:cs="Times New Roman"/>
          <w:sz w:val="22"/>
          <w:szCs w:val="22"/>
        </w:rPr>
        <w:t>;</w:t>
      </w:r>
    </w:p>
    <w:p w14:paraId="41C7C123" w14:textId="2BD53A68" w:rsidR="00987D92" w:rsidRPr="006E0B3B" w:rsidRDefault="0028586A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>pisemne oświadczenie oferenta o zapoznaniu się z opisem i oszacowaniem nieruchomości</w:t>
      </w:r>
      <w:r w:rsidR="00D619FF">
        <w:rPr>
          <w:rFonts w:cs="Times New Roman"/>
          <w:sz w:val="22"/>
          <w:szCs w:val="22"/>
        </w:rPr>
        <w:t>,</w:t>
      </w:r>
      <w:r w:rsidRPr="006E0B3B">
        <w:rPr>
          <w:rFonts w:cs="Times New Roman"/>
          <w:sz w:val="22"/>
          <w:szCs w:val="22"/>
        </w:rPr>
        <w:t xml:space="preserve"> stanowiąc</w:t>
      </w:r>
      <w:r w:rsidR="0051521A">
        <w:rPr>
          <w:rFonts w:cs="Times New Roman"/>
          <w:sz w:val="22"/>
          <w:szCs w:val="22"/>
        </w:rPr>
        <w:t>ej</w:t>
      </w:r>
      <w:r w:rsidRPr="006E0B3B">
        <w:rPr>
          <w:rFonts w:cs="Times New Roman"/>
          <w:sz w:val="22"/>
          <w:szCs w:val="22"/>
        </w:rPr>
        <w:t xml:space="preserve"> przedmiot niniejszego konkursu</w:t>
      </w:r>
      <w:r w:rsidR="00D619FF">
        <w:rPr>
          <w:rFonts w:cs="Times New Roman"/>
          <w:sz w:val="22"/>
          <w:szCs w:val="22"/>
        </w:rPr>
        <w:t>,</w:t>
      </w:r>
      <w:r w:rsidRPr="006E0B3B">
        <w:rPr>
          <w:rFonts w:cs="Times New Roman"/>
          <w:sz w:val="22"/>
          <w:szCs w:val="22"/>
        </w:rPr>
        <w:t xml:space="preserve"> oraz z </w:t>
      </w:r>
      <w:r w:rsidR="0051521A">
        <w:rPr>
          <w:rFonts w:cs="Times New Roman"/>
          <w:sz w:val="22"/>
          <w:szCs w:val="22"/>
        </w:rPr>
        <w:t>jej</w:t>
      </w:r>
      <w:r w:rsidRPr="006E0B3B">
        <w:rPr>
          <w:rFonts w:cs="Times New Roman"/>
          <w:sz w:val="22"/>
          <w:szCs w:val="22"/>
        </w:rPr>
        <w:t xml:space="preserve"> stanem prawnym i faktycznym, a także o nie wnoszeniu z tego tytułu żadnych zastrzeżeń</w:t>
      </w:r>
      <w:r w:rsidR="00D619FF">
        <w:rPr>
          <w:rFonts w:cs="Times New Roman"/>
          <w:sz w:val="22"/>
          <w:szCs w:val="22"/>
        </w:rPr>
        <w:t>;</w:t>
      </w:r>
    </w:p>
    <w:p w14:paraId="27493495" w14:textId="2585A023" w:rsidR="00FC63D6" w:rsidRPr="006E0B3B" w:rsidRDefault="0028586A" w:rsidP="006E0B3B">
      <w:pPr>
        <w:pStyle w:val="Tekstpodstawowy"/>
        <w:numPr>
          <w:ilvl w:val="0"/>
          <w:numId w:val="7"/>
        </w:numPr>
        <w:spacing w:line="360" w:lineRule="auto"/>
        <w:ind w:left="426" w:hanging="426"/>
        <w:jc w:val="both"/>
        <w:rPr>
          <w:rFonts w:cs="Times New Roman"/>
          <w:b/>
          <w:color w:val="000000"/>
          <w:sz w:val="22"/>
          <w:szCs w:val="22"/>
        </w:rPr>
      </w:pPr>
      <w:r w:rsidRPr="006E0B3B">
        <w:rPr>
          <w:rFonts w:cs="Times New Roman"/>
          <w:sz w:val="22"/>
          <w:szCs w:val="22"/>
        </w:rPr>
        <w:t>p</w:t>
      </w:r>
      <w:r w:rsidR="00FC63D6" w:rsidRPr="006E0B3B">
        <w:rPr>
          <w:rFonts w:cs="Times New Roman"/>
          <w:sz w:val="22"/>
          <w:szCs w:val="22"/>
        </w:rPr>
        <w:t xml:space="preserve">roponowaną cenę zakupu </w:t>
      </w:r>
      <w:r w:rsidR="00D619FF">
        <w:rPr>
          <w:rFonts w:cs="Times New Roman"/>
          <w:sz w:val="22"/>
          <w:szCs w:val="22"/>
        </w:rPr>
        <w:t>w</w:t>
      </w:r>
      <w:r w:rsidR="00FC63D6" w:rsidRPr="006E0B3B">
        <w:rPr>
          <w:rFonts w:cs="Times New Roman"/>
          <w:sz w:val="22"/>
          <w:szCs w:val="22"/>
        </w:rPr>
        <w:t>raz z</w:t>
      </w:r>
      <w:r w:rsidRPr="006E0B3B">
        <w:rPr>
          <w:rFonts w:cs="Times New Roman"/>
          <w:sz w:val="22"/>
          <w:szCs w:val="22"/>
        </w:rPr>
        <w:t>e</w:t>
      </w:r>
      <w:r w:rsidR="00FC63D6" w:rsidRPr="006E0B3B">
        <w:rPr>
          <w:rFonts w:cs="Times New Roman"/>
          <w:sz w:val="22"/>
          <w:szCs w:val="22"/>
        </w:rPr>
        <w:t xml:space="preserve"> </w:t>
      </w:r>
      <w:r w:rsidRPr="006E0B3B">
        <w:rPr>
          <w:rFonts w:cs="Times New Roman"/>
          <w:sz w:val="22"/>
          <w:szCs w:val="22"/>
        </w:rPr>
        <w:t xml:space="preserve">zobowiązaniem </w:t>
      </w:r>
      <w:r w:rsidR="00FC63D6" w:rsidRPr="006E0B3B">
        <w:rPr>
          <w:rFonts w:cs="Times New Roman"/>
          <w:sz w:val="22"/>
          <w:szCs w:val="22"/>
        </w:rPr>
        <w:t>do wpłaty oferowanej ceny (pomniejszonej o</w:t>
      </w:r>
      <w:r w:rsidR="003B7E73" w:rsidRPr="006E0B3B">
        <w:rPr>
          <w:rFonts w:cs="Times New Roman"/>
          <w:sz w:val="22"/>
          <w:szCs w:val="22"/>
        </w:rPr>
        <w:t> </w:t>
      </w:r>
      <w:r w:rsidR="00FC63D6" w:rsidRPr="006E0B3B">
        <w:rPr>
          <w:rFonts w:cs="Times New Roman"/>
          <w:sz w:val="22"/>
          <w:szCs w:val="22"/>
        </w:rPr>
        <w:t xml:space="preserve">wpłacone wadium) </w:t>
      </w:r>
      <w:r w:rsidR="00FC63D6" w:rsidRPr="006E0B3B">
        <w:rPr>
          <w:rFonts w:cs="Times New Roman"/>
          <w:b/>
          <w:sz w:val="22"/>
          <w:szCs w:val="22"/>
        </w:rPr>
        <w:t>przed dniem podpisania umowy sprzedaży</w:t>
      </w:r>
      <w:r w:rsidRPr="006E0B3B">
        <w:rPr>
          <w:rFonts w:cs="Times New Roman"/>
          <w:sz w:val="22"/>
          <w:szCs w:val="22"/>
        </w:rPr>
        <w:t xml:space="preserve"> </w:t>
      </w:r>
      <w:r w:rsidR="00FC63D6" w:rsidRPr="006E0B3B">
        <w:rPr>
          <w:rFonts w:cs="Times New Roman"/>
          <w:sz w:val="22"/>
          <w:szCs w:val="22"/>
        </w:rPr>
        <w:t>na rachunek</w:t>
      </w:r>
      <w:r w:rsidR="00FC63D6" w:rsidRPr="006E0B3B">
        <w:rPr>
          <w:rFonts w:cs="Times New Roman"/>
          <w:color w:val="000000"/>
          <w:sz w:val="22"/>
          <w:szCs w:val="22"/>
        </w:rPr>
        <w:t xml:space="preserve"> bankowy o numerze</w:t>
      </w:r>
      <w:r w:rsidR="00BF3438" w:rsidRPr="006E0B3B">
        <w:rPr>
          <w:rFonts w:cs="Times New Roman"/>
          <w:b/>
          <w:color w:val="000000"/>
          <w:sz w:val="22"/>
          <w:szCs w:val="22"/>
        </w:rPr>
        <w:t xml:space="preserve"> </w:t>
      </w:r>
      <w:r w:rsidR="001F2377" w:rsidRPr="006E0B3B">
        <w:rPr>
          <w:rFonts w:cs="Times New Roman"/>
          <w:b/>
          <w:color w:val="000000"/>
          <w:sz w:val="22"/>
          <w:szCs w:val="22"/>
        </w:rPr>
        <w:br/>
      </w:r>
      <w:r w:rsidR="00E55C62" w:rsidRPr="00E55C62">
        <w:rPr>
          <w:rFonts w:cs="Times New Roman"/>
          <w:b/>
          <w:color w:val="000000"/>
          <w:sz w:val="22"/>
          <w:szCs w:val="22"/>
        </w:rPr>
        <w:t>83 1020 2892 0000 5702 0847 3508</w:t>
      </w:r>
      <w:r w:rsidR="00C76804" w:rsidRPr="006E0B3B">
        <w:rPr>
          <w:rFonts w:cs="Times New Roman"/>
          <w:b/>
          <w:color w:val="000000"/>
          <w:sz w:val="22"/>
          <w:szCs w:val="22"/>
        </w:rPr>
        <w:t>;</w:t>
      </w:r>
    </w:p>
    <w:p w14:paraId="3E72FBF0" w14:textId="0DEBE10B" w:rsidR="00FC63D6" w:rsidRPr="006E0B3B" w:rsidRDefault="0028586A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 xml:space="preserve">zobowiązanie </w:t>
      </w:r>
      <w:r w:rsidR="00EE5224" w:rsidRPr="006E0B3B">
        <w:rPr>
          <w:rFonts w:cs="Times New Roman"/>
          <w:sz w:val="22"/>
          <w:szCs w:val="22"/>
        </w:rPr>
        <w:t xml:space="preserve">oferenta </w:t>
      </w:r>
      <w:r w:rsidR="00FC63D6" w:rsidRPr="006E0B3B">
        <w:rPr>
          <w:rFonts w:cs="Times New Roman"/>
          <w:sz w:val="22"/>
          <w:szCs w:val="22"/>
        </w:rPr>
        <w:t>do pokrycia opłat z</w:t>
      </w:r>
      <w:r w:rsidR="00EE5224" w:rsidRPr="006E0B3B">
        <w:rPr>
          <w:rFonts w:cs="Times New Roman"/>
          <w:sz w:val="22"/>
          <w:szCs w:val="22"/>
        </w:rPr>
        <w:t>wiązanych z przeniesieniem prawa własności wyżej opisanych nieruchomości</w:t>
      </w:r>
      <w:r w:rsidR="00D619FF">
        <w:rPr>
          <w:rFonts w:cs="Times New Roman"/>
          <w:sz w:val="22"/>
          <w:szCs w:val="22"/>
        </w:rPr>
        <w:t>;</w:t>
      </w:r>
    </w:p>
    <w:p w14:paraId="5C380EC9" w14:textId="1E935F06" w:rsidR="00FC63D6" w:rsidRDefault="00EE5224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>p</w:t>
      </w:r>
      <w:r w:rsidR="00FC63D6" w:rsidRPr="006E0B3B">
        <w:rPr>
          <w:rFonts w:cs="Times New Roman"/>
          <w:sz w:val="22"/>
          <w:szCs w:val="22"/>
        </w:rPr>
        <w:t>otwierdzenie dokonania wpłaty wadium</w:t>
      </w:r>
      <w:r w:rsidR="0051521A">
        <w:rPr>
          <w:rFonts w:cs="Times New Roman"/>
          <w:sz w:val="22"/>
          <w:szCs w:val="22"/>
        </w:rPr>
        <w:t>;</w:t>
      </w:r>
    </w:p>
    <w:p w14:paraId="28F41B4F" w14:textId="32D21530" w:rsidR="00893FB9" w:rsidRPr="006E0B3B" w:rsidRDefault="00893FB9" w:rsidP="006E0B3B">
      <w:pPr>
        <w:pStyle w:val="Tekstpodstawowy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podpisane oświadczenie RODO.</w:t>
      </w:r>
    </w:p>
    <w:p w14:paraId="1A3A39D5" w14:textId="136108E8" w:rsidR="00A23464" w:rsidRPr="006E0B3B" w:rsidRDefault="00A23464" w:rsidP="006E0B3B">
      <w:pPr>
        <w:pStyle w:val="Tekstpodstawowy"/>
        <w:spacing w:after="0" w:line="360" w:lineRule="auto"/>
        <w:jc w:val="both"/>
        <w:rPr>
          <w:rFonts w:cs="Times New Roman"/>
          <w:color w:val="000000"/>
          <w:sz w:val="22"/>
          <w:szCs w:val="22"/>
        </w:rPr>
      </w:pPr>
    </w:p>
    <w:p w14:paraId="46C96BD5" w14:textId="34427223" w:rsidR="00FC63D6" w:rsidRPr="006E0B3B" w:rsidRDefault="00FC63D6" w:rsidP="006E0B3B">
      <w:pPr>
        <w:pStyle w:val="Tekstpodstawowy"/>
        <w:spacing w:after="0" w:line="360" w:lineRule="auto"/>
        <w:jc w:val="both"/>
        <w:rPr>
          <w:rFonts w:cs="Times New Roman"/>
          <w:b/>
          <w:color w:val="000000"/>
          <w:sz w:val="22"/>
          <w:szCs w:val="22"/>
        </w:rPr>
      </w:pPr>
      <w:r w:rsidRPr="006E0B3B">
        <w:rPr>
          <w:rFonts w:cs="Times New Roman"/>
          <w:b/>
          <w:color w:val="000000"/>
          <w:sz w:val="22"/>
          <w:szCs w:val="22"/>
        </w:rPr>
        <w:t>I</w:t>
      </w:r>
      <w:r w:rsidR="00D619FF">
        <w:rPr>
          <w:rFonts w:cs="Times New Roman"/>
          <w:b/>
          <w:color w:val="000000"/>
          <w:sz w:val="22"/>
          <w:szCs w:val="22"/>
        </w:rPr>
        <w:t>V</w:t>
      </w:r>
      <w:r w:rsidR="00F013C0">
        <w:rPr>
          <w:rFonts w:cs="Times New Roman"/>
          <w:b/>
          <w:color w:val="000000"/>
          <w:sz w:val="22"/>
          <w:szCs w:val="22"/>
        </w:rPr>
        <w:t>.</w:t>
      </w:r>
      <w:r w:rsidRPr="006E0B3B">
        <w:rPr>
          <w:rFonts w:cs="Times New Roman"/>
          <w:b/>
          <w:color w:val="000000"/>
          <w:sz w:val="22"/>
          <w:szCs w:val="22"/>
        </w:rPr>
        <w:t>       </w:t>
      </w:r>
      <w:r w:rsidR="00EE5224" w:rsidRPr="006E0B3B">
        <w:rPr>
          <w:rFonts w:cs="Times New Roman"/>
          <w:b/>
          <w:color w:val="000000"/>
          <w:sz w:val="22"/>
          <w:szCs w:val="22"/>
        </w:rPr>
        <w:t>Rozstrzygnięcie</w:t>
      </w:r>
      <w:r w:rsidR="00D619FF">
        <w:rPr>
          <w:rFonts w:cs="Times New Roman"/>
          <w:b/>
          <w:color w:val="000000"/>
          <w:sz w:val="22"/>
          <w:szCs w:val="22"/>
        </w:rPr>
        <w:t>:</w:t>
      </w:r>
    </w:p>
    <w:p w14:paraId="383AA0D9" w14:textId="77777777" w:rsidR="00FC63D6" w:rsidRPr="006E0B3B" w:rsidRDefault="00EE5224" w:rsidP="006E0B3B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  <w:szCs w:val="22"/>
        </w:rPr>
        <w:t xml:space="preserve">Konkurs </w:t>
      </w:r>
      <w:r w:rsidR="00FC63D6" w:rsidRPr="006E0B3B">
        <w:rPr>
          <w:rFonts w:cs="Times New Roman"/>
          <w:sz w:val="22"/>
          <w:szCs w:val="22"/>
        </w:rPr>
        <w:t>uważa się za wszczęt</w:t>
      </w:r>
      <w:r w:rsidRPr="006E0B3B">
        <w:rPr>
          <w:rFonts w:cs="Times New Roman"/>
          <w:sz w:val="22"/>
          <w:szCs w:val="22"/>
        </w:rPr>
        <w:t>y</w:t>
      </w:r>
      <w:r w:rsidR="00FC63D6" w:rsidRPr="006E0B3B">
        <w:rPr>
          <w:rFonts w:cs="Times New Roman"/>
          <w:sz w:val="22"/>
          <w:szCs w:val="22"/>
        </w:rPr>
        <w:t xml:space="preserve"> w przypadku złożenia co</w:t>
      </w:r>
      <w:r w:rsidRPr="006E0B3B">
        <w:rPr>
          <w:rFonts w:cs="Times New Roman"/>
          <w:sz w:val="22"/>
          <w:szCs w:val="22"/>
        </w:rPr>
        <w:t xml:space="preserve"> </w:t>
      </w:r>
      <w:r w:rsidR="00FC63D6" w:rsidRPr="006E0B3B">
        <w:rPr>
          <w:rFonts w:cs="Times New Roman"/>
          <w:sz w:val="22"/>
          <w:szCs w:val="22"/>
        </w:rPr>
        <w:t>najmniej jednej oferty sp</w:t>
      </w:r>
      <w:r w:rsidRPr="006E0B3B">
        <w:rPr>
          <w:rFonts w:cs="Times New Roman"/>
          <w:sz w:val="22"/>
          <w:szCs w:val="22"/>
        </w:rPr>
        <w:t>ełniającej wymogi określone niniejszym</w:t>
      </w:r>
      <w:r w:rsidR="00FC63D6" w:rsidRPr="006E0B3B">
        <w:rPr>
          <w:rFonts w:cs="Times New Roman"/>
          <w:sz w:val="22"/>
          <w:szCs w:val="22"/>
        </w:rPr>
        <w:t xml:space="preserve"> Regulaminem.</w:t>
      </w:r>
    </w:p>
    <w:p w14:paraId="3C396FD6" w14:textId="77777777" w:rsidR="00FC63D6" w:rsidRPr="006E0B3B" w:rsidRDefault="00FC63D6" w:rsidP="006E0B3B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color w:val="000000"/>
          <w:sz w:val="22"/>
          <w:szCs w:val="22"/>
        </w:rPr>
        <w:t>Rozpatrywane będą wyłącznie oferty speł</w:t>
      </w:r>
      <w:r w:rsidR="00EE5224" w:rsidRPr="006E0B3B">
        <w:rPr>
          <w:rFonts w:cs="Times New Roman"/>
          <w:color w:val="000000"/>
          <w:sz w:val="22"/>
          <w:szCs w:val="22"/>
        </w:rPr>
        <w:t>niające warunki określone w niniejszym</w:t>
      </w:r>
      <w:r w:rsidRPr="006E0B3B">
        <w:rPr>
          <w:rFonts w:cs="Times New Roman"/>
          <w:color w:val="000000"/>
          <w:sz w:val="22"/>
          <w:szCs w:val="22"/>
        </w:rPr>
        <w:t xml:space="preserve"> Regulaminie.</w:t>
      </w:r>
    </w:p>
    <w:p w14:paraId="028437C4" w14:textId="3A4FA05B" w:rsidR="00FC63D6" w:rsidRPr="006E0B3B" w:rsidRDefault="00FC63D6" w:rsidP="006E0B3B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color w:val="000000"/>
          <w:sz w:val="22"/>
          <w:szCs w:val="22"/>
        </w:rPr>
        <w:t xml:space="preserve">Wybór oferenta nastąpi </w:t>
      </w:r>
      <w:r w:rsidRPr="00871A65">
        <w:rPr>
          <w:rFonts w:cs="Times New Roman"/>
          <w:b/>
          <w:color w:val="000000"/>
          <w:sz w:val="22"/>
          <w:szCs w:val="22"/>
        </w:rPr>
        <w:t>w dniu</w:t>
      </w:r>
      <w:r w:rsidR="006A2489" w:rsidRPr="00871A65">
        <w:rPr>
          <w:rFonts w:cs="Times New Roman"/>
          <w:b/>
          <w:color w:val="000000"/>
          <w:sz w:val="22"/>
          <w:szCs w:val="22"/>
        </w:rPr>
        <w:t xml:space="preserve"> </w:t>
      </w:r>
      <w:r w:rsidR="00A17699">
        <w:rPr>
          <w:rFonts w:cs="Times New Roman"/>
          <w:b/>
          <w:color w:val="000000"/>
          <w:sz w:val="22"/>
          <w:szCs w:val="22"/>
        </w:rPr>
        <w:t>27</w:t>
      </w:r>
      <w:r w:rsidR="00966111" w:rsidRPr="00966111">
        <w:rPr>
          <w:rFonts w:cs="Times New Roman"/>
          <w:b/>
          <w:color w:val="000000"/>
          <w:sz w:val="22"/>
          <w:szCs w:val="22"/>
        </w:rPr>
        <w:t xml:space="preserve"> </w:t>
      </w:r>
      <w:r w:rsidR="00A17699">
        <w:rPr>
          <w:rFonts w:cs="Times New Roman"/>
          <w:b/>
          <w:color w:val="000000"/>
          <w:sz w:val="22"/>
          <w:szCs w:val="22"/>
        </w:rPr>
        <w:t>lutego</w:t>
      </w:r>
      <w:r w:rsidR="00966111" w:rsidRPr="00966111">
        <w:rPr>
          <w:rFonts w:cs="Times New Roman"/>
          <w:b/>
          <w:color w:val="000000"/>
          <w:sz w:val="22"/>
          <w:szCs w:val="22"/>
        </w:rPr>
        <w:t xml:space="preserve"> 202</w:t>
      </w:r>
      <w:r w:rsidR="00A17699">
        <w:rPr>
          <w:rFonts w:cs="Times New Roman"/>
          <w:b/>
          <w:color w:val="000000"/>
          <w:sz w:val="22"/>
          <w:szCs w:val="22"/>
        </w:rPr>
        <w:t>6</w:t>
      </w:r>
      <w:r w:rsidR="00966111" w:rsidRPr="00966111">
        <w:rPr>
          <w:rFonts w:cs="Times New Roman"/>
          <w:b/>
          <w:color w:val="000000"/>
          <w:sz w:val="22"/>
          <w:szCs w:val="22"/>
        </w:rPr>
        <w:t xml:space="preserve"> r. godz. 1</w:t>
      </w:r>
      <w:r w:rsidR="00A17699">
        <w:rPr>
          <w:rFonts w:cs="Times New Roman"/>
          <w:b/>
          <w:color w:val="000000"/>
          <w:sz w:val="22"/>
          <w:szCs w:val="22"/>
        </w:rPr>
        <w:t>2</w:t>
      </w:r>
      <w:r w:rsidR="00966111" w:rsidRPr="00966111">
        <w:rPr>
          <w:rFonts w:cs="Times New Roman"/>
          <w:b/>
          <w:color w:val="000000"/>
          <w:sz w:val="22"/>
          <w:szCs w:val="22"/>
        </w:rPr>
        <w:t>:00</w:t>
      </w:r>
      <w:r w:rsidR="00966111">
        <w:rPr>
          <w:rFonts w:cs="Times New Roman"/>
          <w:b/>
          <w:color w:val="000000"/>
          <w:sz w:val="22"/>
          <w:szCs w:val="22"/>
        </w:rPr>
        <w:t xml:space="preserve"> </w:t>
      </w:r>
      <w:r w:rsidR="007173AB" w:rsidRPr="00871A65">
        <w:rPr>
          <w:rFonts w:cs="Times New Roman"/>
          <w:b/>
          <w:color w:val="000000"/>
          <w:sz w:val="22"/>
          <w:szCs w:val="22"/>
        </w:rPr>
        <w:t xml:space="preserve">w </w:t>
      </w:r>
      <w:r w:rsidR="00744163" w:rsidRPr="00871A65">
        <w:rPr>
          <w:rFonts w:cs="Times New Roman"/>
          <w:b/>
          <w:color w:val="000000"/>
          <w:sz w:val="22"/>
          <w:szCs w:val="22"/>
        </w:rPr>
        <w:t xml:space="preserve">Kancelarii Notarialnej </w:t>
      </w:r>
      <w:r w:rsidR="00E167E1">
        <w:rPr>
          <w:rFonts w:cs="Times New Roman"/>
          <w:b/>
          <w:color w:val="000000"/>
          <w:sz w:val="22"/>
          <w:szCs w:val="22"/>
        </w:rPr>
        <w:br/>
      </w:r>
      <w:r w:rsidR="001F2377" w:rsidRPr="00871A65">
        <w:rPr>
          <w:rFonts w:cs="Times New Roman"/>
          <w:b/>
          <w:color w:val="000000"/>
          <w:sz w:val="22"/>
          <w:szCs w:val="22"/>
        </w:rPr>
        <w:t>Joanny Broszkiewicz</w:t>
      </w:r>
      <w:r w:rsidR="00966111" w:rsidRPr="00966111">
        <w:t xml:space="preserve"> </w:t>
      </w:r>
      <w:r w:rsidR="00966111" w:rsidRPr="00966111">
        <w:rPr>
          <w:rFonts w:cs="Times New Roman"/>
          <w:b/>
          <w:color w:val="000000"/>
          <w:sz w:val="22"/>
          <w:szCs w:val="22"/>
        </w:rPr>
        <w:t>w Krakowie, ul. Kalwaryjska 39/7</w:t>
      </w:r>
      <w:r w:rsidR="00D619FF" w:rsidRPr="00871A65">
        <w:rPr>
          <w:rFonts w:cs="Times New Roman"/>
          <w:b/>
          <w:color w:val="000000"/>
          <w:sz w:val="22"/>
          <w:szCs w:val="22"/>
        </w:rPr>
        <w:t>.</w:t>
      </w:r>
    </w:p>
    <w:p w14:paraId="255C1792" w14:textId="77777777" w:rsidR="00A9011F" w:rsidRPr="006E0B3B" w:rsidRDefault="00FC63D6" w:rsidP="006E0B3B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color w:val="000000"/>
          <w:sz w:val="22"/>
          <w:szCs w:val="22"/>
        </w:rPr>
        <w:t xml:space="preserve">W przypadku ofert o zbliżonej wartości (różnica do </w:t>
      </w:r>
      <w:r w:rsidR="00EE5224" w:rsidRPr="006E0B3B">
        <w:rPr>
          <w:rFonts w:cs="Times New Roman"/>
          <w:color w:val="000000"/>
          <w:sz w:val="22"/>
          <w:szCs w:val="22"/>
        </w:rPr>
        <w:t>10% ceny wywoławczej</w:t>
      </w:r>
      <w:r w:rsidRPr="006E0B3B">
        <w:rPr>
          <w:rFonts w:cs="Times New Roman"/>
          <w:color w:val="000000"/>
          <w:sz w:val="22"/>
          <w:szCs w:val="22"/>
        </w:rPr>
        <w:t xml:space="preserve">) </w:t>
      </w:r>
      <w:r w:rsidR="00EE5224" w:rsidRPr="006E0B3B">
        <w:rPr>
          <w:rFonts w:cs="Times New Roman"/>
          <w:color w:val="000000"/>
          <w:sz w:val="22"/>
          <w:szCs w:val="22"/>
        </w:rPr>
        <w:t>S</w:t>
      </w:r>
      <w:r w:rsidRPr="006E0B3B">
        <w:rPr>
          <w:rFonts w:cs="Times New Roman"/>
          <w:color w:val="000000"/>
          <w:sz w:val="22"/>
          <w:szCs w:val="22"/>
        </w:rPr>
        <w:t xml:space="preserve">yndyk przeprowadzi dodatkową aukcję ustną, w </w:t>
      </w:r>
      <w:r w:rsidR="00EE5224" w:rsidRPr="006E0B3B">
        <w:rPr>
          <w:rFonts w:cs="Times New Roman"/>
          <w:color w:val="000000"/>
          <w:sz w:val="22"/>
          <w:szCs w:val="22"/>
        </w:rPr>
        <w:t xml:space="preserve">terminie uzgodnionym z oferentami. </w:t>
      </w:r>
      <w:r w:rsidRPr="006E0B3B">
        <w:rPr>
          <w:rFonts w:cs="Times New Roman"/>
          <w:color w:val="000000"/>
          <w:sz w:val="22"/>
          <w:szCs w:val="22"/>
        </w:rPr>
        <w:t>W akcji mogą brać udział wszyscy oferenci</w:t>
      </w:r>
      <w:r w:rsidR="00EE5224" w:rsidRPr="006E0B3B">
        <w:rPr>
          <w:rFonts w:cs="Times New Roman"/>
          <w:color w:val="000000"/>
          <w:sz w:val="22"/>
          <w:szCs w:val="22"/>
        </w:rPr>
        <w:t>,</w:t>
      </w:r>
      <w:r w:rsidRPr="006E0B3B">
        <w:rPr>
          <w:rFonts w:cs="Times New Roman"/>
          <w:color w:val="000000"/>
          <w:sz w:val="22"/>
          <w:szCs w:val="22"/>
        </w:rPr>
        <w:t xml:space="preserve"> których oferty zostały złożone zgodnie z Regulaminem.</w:t>
      </w:r>
    </w:p>
    <w:p w14:paraId="59010CD0" w14:textId="2F10A561" w:rsidR="00A9011F" w:rsidRPr="006E0B3B" w:rsidRDefault="00A9011F" w:rsidP="006E0B3B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sz w:val="22"/>
        </w:rPr>
        <w:t>Wyboru ofer</w:t>
      </w:r>
      <w:r w:rsidR="00D619FF">
        <w:rPr>
          <w:rFonts w:cs="Times New Roman"/>
          <w:sz w:val="22"/>
        </w:rPr>
        <w:t>ty</w:t>
      </w:r>
      <w:r w:rsidRPr="006E0B3B">
        <w:rPr>
          <w:rFonts w:cs="Times New Roman"/>
          <w:sz w:val="22"/>
        </w:rPr>
        <w:t xml:space="preserve"> dokonuje Syndyk, a o wyborze </w:t>
      </w:r>
      <w:r w:rsidRPr="006F750D">
        <w:rPr>
          <w:rFonts w:cs="Times New Roman"/>
          <w:sz w:val="22"/>
        </w:rPr>
        <w:t xml:space="preserve">poinformowany zostanie Sędzia </w:t>
      </w:r>
      <w:r w:rsidR="00D619FF" w:rsidRPr="006F750D">
        <w:rPr>
          <w:rFonts w:cs="Times New Roman"/>
          <w:sz w:val="22"/>
        </w:rPr>
        <w:t>k</w:t>
      </w:r>
      <w:r w:rsidRPr="006F750D">
        <w:rPr>
          <w:rFonts w:cs="Times New Roman"/>
          <w:sz w:val="22"/>
        </w:rPr>
        <w:t>omisarz.</w:t>
      </w:r>
      <w:r w:rsidRPr="006E0B3B">
        <w:rPr>
          <w:rFonts w:cs="Times New Roman"/>
          <w:sz w:val="22"/>
        </w:rPr>
        <w:t xml:space="preserve"> </w:t>
      </w:r>
    </w:p>
    <w:p w14:paraId="18557110" w14:textId="40685D68" w:rsidR="00FC63D6" w:rsidRPr="006E0B3B" w:rsidRDefault="00FC63D6" w:rsidP="00C57706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6E0B3B">
        <w:rPr>
          <w:rFonts w:cs="Times New Roman"/>
          <w:color w:val="000000"/>
          <w:sz w:val="22"/>
          <w:szCs w:val="22"/>
        </w:rPr>
        <w:t>Uczestnicy konkursu zostaną powiadomieni</w:t>
      </w:r>
      <w:r w:rsidR="00D619FF">
        <w:rPr>
          <w:rFonts w:cs="Times New Roman"/>
          <w:color w:val="000000"/>
          <w:sz w:val="22"/>
          <w:szCs w:val="22"/>
        </w:rPr>
        <w:t>,</w:t>
      </w:r>
      <w:r w:rsidRPr="006E0B3B">
        <w:rPr>
          <w:rFonts w:cs="Times New Roman"/>
          <w:color w:val="000000"/>
          <w:sz w:val="22"/>
          <w:szCs w:val="22"/>
        </w:rPr>
        <w:t xml:space="preserve"> w terminie 7 dni od daty zatwierdzenia oferenta</w:t>
      </w:r>
      <w:r w:rsidR="00D619FF">
        <w:rPr>
          <w:rFonts w:cs="Times New Roman"/>
          <w:color w:val="000000"/>
          <w:sz w:val="22"/>
          <w:szCs w:val="22"/>
        </w:rPr>
        <w:t>,</w:t>
      </w:r>
      <w:r w:rsidR="00EE5224" w:rsidRPr="006E0B3B">
        <w:rPr>
          <w:rFonts w:cs="Times New Roman"/>
          <w:color w:val="000000"/>
          <w:sz w:val="22"/>
          <w:szCs w:val="22"/>
        </w:rPr>
        <w:br/>
      </w:r>
      <w:r w:rsidRPr="006E0B3B">
        <w:rPr>
          <w:rFonts w:cs="Times New Roman"/>
          <w:color w:val="000000"/>
          <w:sz w:val="22"/>
          <w:szCs w:val="22"/>
        </w:rPr>
        <w:t>o wyborze bądź odrzuceniu oferty.</w:t>
      </w:r>
    </w:p>
    <w:p w14:paraId="4D7B49E9" w14:textId="77777777" w:rsidR="00E64477" w:rsidRPr="008E210E" w:rsidRDefault="00E64477" w:rsidP="00C57706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Podpisanie umowy sprzedaży nastąpi w terminie do 2 miesięcy od daty wyboru oferenta, w Kancelarii Notarialnej Joanny Broszkiewicz w Krakowie, ul. Kalwaryjska 39/7.</w:t>
      </w:r>
    </w:p>
    <w:p w14:paraId="0DCF4BCF" w14:textId="77777777" w:rsidR="00E64477" w:rsidRPr="008E210E" w:rsidRDefault="00E64477" w:rsidP="00C57706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Koszty sporządzenia aktu notarialnego oraz odpisów ponosi kupujący.</w:t>
      </w:r>
    </w:p>
    <w:p w14:paraId="649C07B5" w14:textId="77777777" w:rsidR="00E64477" w:rsidRPr="008E210E" w:rsidRDefault="00E64477" w:rsidP="00C57706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 xml:space="preserve">Wadium przepada na rzecz masy upadłości, jeżeli wybrany oferent nie zawarł umowy w terminie </w:t>
      </w:r>
      <w:r w:rsidRPr="008E210E">
        <w:rPr>
          <w:rFonts w:cs="Times New Roman"/>
          <w:color w:val="000000"/>
          <w:sz w:val="22"/>
          <w:szCs w:val="22"/>
        </w:rPr>
        <w:br/>
        <w:t xml:space="preserve">i na warunkach określonych w niniejszym Regulaminie. Wadia pozostałych oferentów zostaną zwrócone na wskazane przez nich rachunki bankowe – w terminie 7 dni od daty wyboru oferty. </w:t>
      </w:r>
    </w:p>
    <w:p w14:paraId="50E09DD8" w14:textId="15AA831D" w:rsidR="00E64477" w:rsidRPr="008E210E" w:rsidRDefault="00E64477" w:rsidP="00C57706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>Syndyk ma prawo unieważnienia lub odstąpienia od konkursu ofert bez podania przyczyny, na każdym jego etapie</w:t>
      </w:r>
      <w:r w:rsidR="00112AB9">
        <w:rPr>
          <w:rFonts w:cs="Times New Roman"/>
          <w:color w:val="000000"/>
          <w:sz w:val="22"/>
          <w:szCs w:val="22"/>
        </w:rPr>
        <w:t>, w tym po wyborze oferenta a przed zawarciem umowy sprzedaży.</w:t>
      </w:r>
    </w:p>
    <w:p w14:paraId="5414414F" w14:textId="77777777" w:rsidR="00E64477" w:rsidRPr="008E210E" w:rsidRDefault="00E64477" w:rsidP="00C57706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 xml:space="preserve">Ze stanem faktycznym przedmiotu konkursu ofert można zapoznać się po uprzednim uzgodnieniu terminu </w:t>
      </w:r>
      <w:r>
        <w:rPr>
          <w:rFonts w:cs="Times New Roman"/>
          <w:color w:val="000000"/>
          <w:sz w:val="22"/>
          <w:szCs w:val="22"/>
        </w:rPr>
        <w:t>z</w:t>
      </w:r>
      <w:r w:rsidRPr="008E210E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B</w:t>
      </w:r>
      <w:r w:rsidRPr="008E210E">
        <w:rPr>
          <w:rFonts w:cs="Times New Roman"/>
          <w:color w:val="000000"/>
          <w:sz w:val="22"/>
          <w:szCs w:val="22"/>
        </w:rPr>
        <w:t>iur</w:t>
      </w:r>
      <w:r>
        <w:rPr>
          <w:rFonts w:cs="Times New Roman"/>
          <w:color w:val="000000"/>
          <w:sz w:val="22"/>
          <w:szCs w:val="22"/>
        </w:rPr>
        <w:t>em</w:t>
      </w:r>
      <w:r w:rsidRPr="008E210E">
        <w:rPr>
          <w:rFonts w:cs="Times New Roman"/>
          <w:color w:val="000000"/>
          <w:sz w:val="22"/>
          <w:szCs w:val="22"/>
        </w:rPr>
        <w:t xml:space="preserve"> Syndyka w Krakowie, ul. Kalwaryjska 67/3, tel. 12 262 91 26.</w:t>
      </w:r>
    </w:p>
    <w:p w14:paraId="281A455F" w14:textId="4B3043D5" w:rsidR="00E64477" w:rsidRPr="008E210E" w:rsidRDefault="00E64477" w:rsidP="00C57706">
      <w:pPr>
        <w:pStyle w:val="Tekstpodstawowy"/>
        <w:numPr>
          <w:ilvl w:val="0"/>
          <w:numId w:val="8"/>
        </w:numPr>
        <w:spacing w:after="0" w:line="360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8E210E">
        <w:rPr>
          <w:rFonts w:cs="Times New Roman"/>
          <w:color w:val="000000"/>
          <w:sz w:val="22"/>
          <w:szCs w:val="22"/>
        </w:rPr>
        <w:t xml:space="preserve">Szczegółowe informacje, w tym operat szacunkowy, dostępne są na stronie </w:t>
      </w:r>
      <w:hyperlink r:id="rId9" w:history="1">
        <w:r w:rsidR="00112AB9" w:rsidRPr="00946E8D">
          <w:rPr>
            <w:rStyle w:val="Hipercze"/>
            <w:rFonts w:cs="Times New Roman"/>
            <w:sz w:val="22"/>
            <w:szCs w:val="22"/>
          </w:rPr>
          <w:t>www.kdr.krakow.pl</w:t>
        </w:r>
      </w:hyperlink>
      <w:r>
        <w:rPr>
          <w:rFonts w:cs="Times New Roman"/>
          <w:sz w:val="22"/>
          <w:szCs w:val="22"/>
        </w:rPr>
        <w:t xml:space="preserve"> </w:t>
      </w:r>
      <w:r w:rsidR="00112AB9">
        <w:rPr>
          <w:rFonts w:cs="Times New Roman"/>
          <w:sz w:val="22"/>
          <w:szCs w:val="22"/>
        </w:rPr>
        <w:br/>
        <w:t>oraz</w:t>
      </w:r>
      <w:r w:rsidRPr="008E210E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B</w:t>
      </w:r>
      <w:r w:rsidRPr="008E210E">
        <w:rPr>
          <w:rFonts w:cs="Times New Roman"/>
          <w:color w:val="000000"/>
          <w:sz w:val="22"/>
          <w:szCs w:val="22"/>
        </w:rPr>
        <w:t>iurze Syndyka w Krakowie, ul. Kalwaryjska 67/3, tel. 12 262 91 26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8E210E">
        <w:rPr>
          <w:rFonts w:cs="Times New Roman"/>
          <w:color w:val="000000"/>
          <w:sz w:val="22"/>
          <w:szCs w:val="22"/>
        </w:rPr>
        <w:t>.</w:t>
      </w:r>
    </w:p>
    <w:p w14:paraId="15C11B97" w14:textId="2B328DEB" w:rsidR="00CD1CDE" w:rsidRPr="006E0B3B" w:rsidRDefault="00CD1CDE" w:rsidP="00C57706">
      <w:pPr>
        <w:pStyle w:val="Tekstpodstawowy"/>
        <w:spacing w:after="0" w:line="360" w:lineRule="auto"/>
        <w:ind w:left="426"/>
        <w:jc w:val="both"/>
        <w:rPr>
          <w:rFonts w:cs="Times New Roman"/>
          <w:color w:val="000000"/>
          <w:sz w:val="22"/>
          <w:szCs w:val="22"/>
        </w:rPr>
      </w:pPr>
    </w:p>
    <w:sectPr w:rsidR="00CD1CDE" w:rsidRPr="006E0B3B" w:rsidSect="0046472C">
      <w:footerReference w:type="default" r:id="rId10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9AA9" w14:textId="77777777" w:rsidR="005B7349" w:rsidRDefault="005B7349" w:rsidP="0028586A">
      <w:r>
        <w:separator/>
      </w:r>
    </w:p>
  </w:endnote>
  <w:endnote w:type="continuationSeparator" w:id="0">
    <w:p w14:paraId="2B069E8E" w14:textId="77777777" w:rsidR="005B7349" w:rsidRDefault="005B7349" w:rsidP="0028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710490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275972AA" w14:textId="77777777" w:rsidR="0028586A" w:rsidRPr="0028586A" w:rsidRDefault="0028586A">
            <w:pPr>
              <w:pStyle w:val="Stopka"/>
              <w:jc w:val="right"/>
              <w:rPr>
                <w:sz w:val="20"/>
              </w:rPr>
            </w:pPr>
            <w:r w:rsidRPr="0028586A">
              <w:rPr>
                <w:sz w:val="20"/>
              </w:rPr>
              <w:t xml:space="preserve">Strona </w:t>
            </w:r>
            <w:r w:rsidR="009C6860" w:rsidRPr="0028586A">
              <w:rPr>
                <w:b/>
                <w:bCs/>
                <w:sz w:val="20"/>
                <w:szCs w:val="24"/>
              </w:rPr>
              <w:fldChar w:fldCharType="begin"/>
            </w:r>
            <w:r w:rsidRPr="0028586A">
              <w:rPr>
                <w:b/>
                <w:bCs/>
                <w:sz w:val="20"/>
              </w:rPr>
              <w:instrText>PAGE</w:instrText>
            </w:r>
            <w:r w:rsidR="009C6860" w:rsidRPr="0028586A">
              <w:rPr>
                <w:b/>
                <w:bCs/>
                <w:sz w:val="20"/>
                <w:szCs w:val="24"/>
              </w:rPr>
              <w:fldChar w:fldCharType="separate"/>
            </w:r>
            <w:r w:rsidR="00621A08">
              <w:rPr>
                <w:b/>
                <w:bCs/>
                <w:noProof/>
                <w:sz w:val="20"/>
              </w:rPr>
              <w:t>2</w:t>
            </w:r>
            <w:r w:rsidR="009C6860" w:rsidRPr="0028586A">
              <w:rPr>
                <w:b/>
                <w:bCs/>
                <w:sz w:val="20"/>
                <w:szCs w:val="24"/>
              </w:rPr>
              <w:fldChar w:fldCharType="end"/>
            </w:r>
            <w:r w:rsidRPr="0028586A">
              <w:rPr>
                <w:sz w:val="20"/>
              </w:rPr>
              <w:t xml:space="preserve"> z </w:t>
            </w:r>
            <w:r w:rsidR="009C6860" w:rsidRPr="0028586A">
              <w:rPr>
                <w:b/>
                <w:bCs/>
                <w:sz w:val="20"/>
                <w:szCs w:val="24"/>
              </w:rPr>
              <w:fldChar w:fldCharType="begin"/>
            </w:r>
            <w:r w:rsidRPr="0028586A">
              <w:rPr>
                <w:b/>
                <w:bCs/>
                <w:sz w:val="20"/>
              </w:rPr>
              <w:instrText>NUMPAGES</w:instrText>
            </w:r>
            <w:r w:rsidR="009C6860" w:rsidRPr="0028586A">
              <w:rPr>
                <w:b/>
                <w:bCs/>
                <w:sz w:val="20"/>
                <w:szCs w:val="24"/>
              </w:rPr>
              <w:fldChar w:fldCharType="separate"/>
            </w:r>
            <w:r w:rsidR="00621A08">
              <w:rPr>
                <w:b/>
                <w:bCs/>
                <w:noProof/>
                <w:sz w:val="20"/>
              </w:rPr>
              <w:t>2</w:t>
            </w:r>
            <w:r w:rsidR="009C6860" w:rsidRPr="0028586A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D90A52C" w14:textId="77777777" w:rsidR="003976FC" w:rsidRDefault="00397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0B21" w14:textId="77777777" w:rsidR="005B7349" w:rsidRDefault="005B7349" w:rsidP="0028586A">
      <w:r>
        <w:separator/>
      </w:r>
    </w:p>
  </w:footnote>
  <w:footnote w:type="continuationSeparator" w:id="0">
    <w:p w14:paraId="79D51BDC" w14:textId="77777777" w:rsidR="005B7349" w:rsidRDefault="005B7349" w:rsidP="0028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3" w15:restartNumberingAfterBreak="0">
    <w:nsid w:val="09CB64E1"/>
    <w:multiLevelType w:val="hybridMultilevel"/>
    <w:tmpl w:val="E0B074A8"/>
    <w:lvl w:ilvl="0" w:tplc="CA10696C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24790"/>
    <w:multiLevelType w:val="hybridMultilevel"/>
    <w:tmpl w:val="542EC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F23C0"/>
    <w:multiLevelType w:val="hybridMultilevel"/>
    <w:tmpl w:val="D812CEBE"/>
    <w:lvl w:ilvl="0" w:tplc="D578D4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E0B98"/>
    <w:multiLevelType w:val="hybridMultilevel"/>
    <w:tmpl w:val="F04AF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17DBC"/>
    <w:multiLevelType w:val="hybridMultilevel"/>
    <w:tmpl w:val="00F643D2"/>
    <w:lvl w:ilvl="0" w:tplc="0606898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71FFA"/>
    <w:multiLevelType w:val="hybridMultilevel"/>
    <w:tmpl w:val="BE963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2463F"/>
    <w:multiLevelType w:val="hybridMultilevel"/>
    <w:tmpl w:val="2E862B9E"/>
    <w:lvl w:ilvl="0" w:tplc="99D06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3758366">
    <w:abstractNumId w:val="0"/>
  </w:num>
  <w:num w:numId="2" w16cid:durableId="528832916">
    <w:abstractNumId w:val="1"/>
  </w:num>
  <w:num w:numId="3" w16cid:durableId="1218127162">
    <w:abstractNumId w:val="2"/>
  </w:num>
  <w:num w:numId="4" w16cid:durableId="2144226576">
    <w:abstractNumId w:val="5"/>
  </w:num>
  <w:num w:numId="5" w16cid:durableId="1175537058">
    <w:abstractNumId w:val="9"/>
  </w:num>
  <w:num w:numId="6" w16cid:durableId="80025304">
    <w:abstractNumId w:val="4"/>
  </w:num>
  <w:num w:numId="7" w16cid:durableId="579632015">
    <w:abstractNumId w:val="3"/>
  </w:num>
  <w:num w:numId="8" w16cid:durableId="1303074534">
    <w:abstractNumId w:val="8"/>
  </w:num>
  <w:num w:numId="9" w16cid:durableId="1863274371">
    <w:abstractNumId w:val="6"/>
  </w:num>
  <w:num w:numId="10" w16cid:durableId="1735229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D6"/>
    <w:rsid w:val="00001CDA"/>
    <w:rsid w:val="00050AD7"/>
    <w:rsid w:val="00053DFD"/>
    <w:rsid w:val="00055EBB"/>
    <w:rsid w:val="000C3F58"/>
    <w:rsid w:val="000C5274"/>
    <w:rsid w:val="000C74EC"/>
    <w:rsid w:val="000D1A2A"/>
    <w:rsid w:val="00103C9E"/>
    <w:rsid w:val="00112AB9"/>
    <w:rsid w:val="00113A53"/>
    <w:rsid w:val="001932B8"/>
    <w:rsid w:val="001C135A"/>
    <w:rsid w:val="001F2377"/>
    <w:rsid w:val="00201C04"/>
    <w:rsid w:val="00227A06"/>
    <w:rsid w:val="00233868"/>
    <w:rsid w:val="00265A39"/>
    <w:rsid w:val="002716C7"/>
    <w:rsid w:val="0028586A"/>
    <w:rsid w:val="00287835"/>
    <w:rsid w:val="00294CB8"/>
    <w:rsid w:val="002E4CE9"/>
    <w:rsid w:val="002E5592"/>
    <w:rsid w:val="002F4696"/>
    <w:rsid w:val="002F7658"/>
    <w:rsid w:val="00341FE3"/>
    <w:rsid w:val="00383CBB"/>
    <w:rsid w:val="003976FC"/>
    <w:rsid w:val="003B7E73"/>
    <w:rsid w:val="003E2107"/>
    <w:rsid w:val="003F2539"/>
    <w:rsid w:val="004075AC"/>
    <w:rsid w:val="00417634"/>
    <w:rsid w:val="004234D9"/>
    <w:rsid w:val="0046472C"/>
    <w:rsid w:val="004736D4"/>
    <w:rsid w:val="00482076"/>
    <w:rsid w:val="00495DC4"/>
    <w:rsid w:val="004B71BA"/>
    <w:rsid w:val="004B7518"/>
    <w:rsid w:val="004C0E86"/>
    <w:rsid w:val="004F04C9"/>
    <w:rsid w:val="004F6F39"/>
    <w:rsid w:val="0051521A"/>
    <w:rsid w:val="00545EA9"/>
    <w:rsid w:val="0056120B"/>
    <w:rsid w:val="005832C0"/>
    <w:rsid w:val="005B4DD2"/>
    <w:rsid w:val="005B7349"/>
    <w:rsid w:val="005F7EA0"/>
    <w:rsid w:val="0060787D"/>
    <w:rsid w:val="00611FF9"/>
    <w:rsid w:val="006149BC"/>
    <w:rsid w:val="00621A08"/>
    <w:rsid w:val="0064315B"/>
    <w:rsid w:val="00654ACE"/>
    <w:rsid w:val="006A2489"/>
    <w:rsid w:val="006C0555"/>
    <w:rsid w:val="006E0B3B"/>
    <w:rsid w:val="006E5445"/>
    <w:rsid w:val="006F750D"/>
    <w:rsid w:val="006F7EBF"/>
    <w:rsid w:val="007173AB"/>
    <w:rsid w:val="00725792"/>
    <w:rsid w:val="00744163"/>
    <w:rsid w:val="007472AD"/>
    <w:rsid w:val="00756497"/>
    <w:rsid w:val="007A67B1"/>
    <w:rsid w:val="007B30E6"/>
    <w:rsid w:val="007C1F97"/>
    <w:rsid w:val="007E773D"/>
    <w:rsid w:val="00835FAA"/>
    <w:rsid w:val="00865E44"/>
    <w:rsid w:val="0086759D"/>
    <w:rsid w:val="00870CEC"/>
    <w:rsid w:val="00871A65"/>
    <w:rsid w:val="00893FB9"/>
    <w:rsid w:val="008B5B92"/>
    <w:rsid w:val="008C1652"/>
    <w:rsid w:val="008C4CF3"/>
    <w:rsid w:val="008C6CAE"/>
    <w:rsid w:val="00940449"/>
    <w:rsid w:val="00954133"/>
    <w:rsid w:val="00966111"/>
    <w:rsid w:val="00973CFE"/>
    <w:rsid w:val="00987D92"/>
    <w:rsid w:val="009A4C12"/>
    <w:rsid w:val="009A6C17"/>
    <w:rsid w:val="009C5A70"/>
    <w:rsid w:val="009C6860"/>
    <w:rsid w:val="00A17699"/>
    <w:rsid w:val="00A23464"/>
    <w:rsid w:val="00A2679E"/>
    <w:rsid w:val="00A776D1"/>
    <w:rsid w:val="00A81E12"/>
    <w:rsid w:val="00A9011F"/>
    <w:rsid w:val="00AB08A2"/>
    <w:rsid w:val="00AD2D5D"/>
    <w:rsid w:val="00B14CE0"/>
    <w:rsid w:val="00B35487"/>
    <w:rsid w:val="00B46DAD"/>
    <w:rsid w:val="00B5121B"/>
    <w:rsid w:val="00B774B9"/>
    <w:rsid w:val="00BE5693"/>
    <w:rsid w:val="00BF3438"/>
    <w:rsid w:val="00C03005"/>
    <w:rsid w:val="00C20F84"/>
    <w:rsid w:val="00C40AE7"/>
    <w:rsid w:val="00C465ED"/>
    <w:rsid w:val="00C57706"/>
    <w:rsid w:val="00C76804"/>
    <w:rsid w:val="00C83CB8"/>
    <w:rsid w:val="00C83DBD"/>
    <w:rsid w:val="00C93A9E"/>
    <w:rsid w:val="00C95EA3"/>
    <w:rsid w:val="00CA0B17"/>
    <w:rsid w:val="00CA58F7"/>
    <w:rsid w:val="00CC1758"/>
    <w:rsid w:val="00CD1CDE"/>
    <w:rsid w:val="00CD2028"/>
    <w:rsid w:val="00CD312F"/>
    <w:rsid w:val="00CF4824"/>
    <w:rsid w:val="00D06BEC"/>
    <w:rsid w:val="00D25C9F"/>
    <w:rsid w:val="00D619FF"/>
    <w:rsid w:val="00D746D2"/>
    <w:rsid w:val="00DA1975"/>
    <w:rsid w:val="00DD7C13"/>
    <w:rsid w:val="00DE14D6"/>
    <w:rsid w:val="00E167E1"/>
    <w:rsid w:val="00E224D8"/>
    <w:rsid w:val="00E55508"/>
    <w:rsid w:val="00E55C62"/>
    <w:rsid w:val="00E64477"/>
    <w:rsid w:val="00E7160E"/>
    <w:rsid w:val="00EA182C"/>
    <w:rsid w:val="00EB78CA"/>
    <w:rsid w:val="00ED71FC"/>
    <w:rsid w:val="00EE2A1D"/>
    <w:rsid w:val="00EE5224"/>
    <w:rsid w:val="00EF43D1"/>
    <w:rsid w:val="00F013C0"/>
    <w:rsid w:val="00F1735C"/>
    <w:rsid w:val="00F23A39"/>
    <w:rsid w:val="00F40884"/>
    <w:rsid w:val="00F4496D"/>
    <w:rsid w:val="00F80520"/>
    <w:rsid w:val="00F84C26"/>
    <w:rsid w:val="00F91988"/>
    <w:rsid w:val="00F97395"/>
    <w:rsid w:val="00FA3854"/>
    <w:rsid w:val="00FC1AAF"/>
    <w:rsid w:val="00FC63D6"/>
    <w:rsid w:val="00FD1547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6576"/>
  <w15:docId w15:val="{FFB1B026-DA51-43A1-9F54-C7B04245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3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C63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C63D6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rsid w:val="00FC63D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C63D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FC63D6"/>
    <w:pPr>
      <w:widowControl/>
      <w:ind w:left="720"/>
      <w:contextualSpacing/>
    </w:pPr>
    <w:rPr>
      <w:rFonts w:eastAsia="Times New Roman" w:cs="Times New Roman"/>
      <w:kern w:val="0"/>
      <w:lang w:eastAsia="zh-CN" w:bidi="ar-SA"/>
    </w:rPr>
  </w:style>
  <w:style w:type="paragraph" w:styleId="Nagwek">
    <w:name w:val="header"/>
    <w:basedOn w:val="Normalny"/>
    <w:link w:val="NagwekZnak"/>
    <w:unhideWhenUsed/>
    <w:rsid w:val="0028586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28586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E522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5224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804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804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804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80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80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x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dr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dr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 Pawłowski</dc:creator>
  <cp:lastModifiedBy>Basia Zaręba</cp:lastModifiedBy>
  <cp:revision>4</cp:revision>
  <cp:lastPrinted>2021-01-08T12:16:00Z</cp:lastPrinted>
  <dcterms:created xsi:type="dcterms:W3CDTF">2026-01-23T13:48:00Z</dcterms:created>
  <dcterms:modified xsi:type="dcterms:W3CDTF">2026-01-27T10:12:00Z</dcterms:modified>
</cp:coreProperties>
</file>